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521C7A" w:rsidRDefault="00CD02CE"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UtAIAALo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" filled="f" stroked="f">
                <v:textbo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521C7A">
        <w:rPr>
          <w:rFonts w:ascii="Gill Sans MT" w:hAnsi="Gill Sans MT" w:cstheme="minorHAnsi"/>
          <w:spacing w:val="20"/>
          <w:sz w:val="28"/>
        </w:rPr>
        <w:t xml:space="preserve">                                               </w:t>
      </w: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32"/>
          <w:szCs w:val="32"/>
        </w:rPr>
      </w:pPr>
      <w:r w:rsidRPr="00521C7A">
        <w:rPr>
          <w:rFonts w:ascii="Gill Sans MT" w:hAnsi="Gill Sans MT" w:cstheme="minorHAnsi"/>
          <w:spacing w:val="20"/>
          <w:sz w:val="32"/>
          <w:szCs w:val="32"/>
        </w:rPr>
        <w:t>INFORMATION FOR CANDIDATES</w:t>
      </w:r>
    </w:p>
    <w:p w:rsidR="004548FC" w:rsidRPr="00521C7A" w:rsidRDefault="004548FC" w:rsidP="00206FEA">
      <w:pPr>
        <w:pStyle w:val="Title"/>
        <w:rPr>
          <w:rFonts w:ascii="Gill Sans MT" w:hAnsi="Gill Sans MT" w:cstheme="minorHAnsi"/>
          <w:spacing w:val="20"/>
          <w:sz w:val="28"/>
        </w:rPr>
      </w:pPr>
    </w:p>
    <w:p w:rsidR="00206FEA" w:rsidRPr="00521C7A" w:rsidRDefault="000911DC" w:rsidP="00206FEA">
      <w:pPr>
        <w:pStyle w:val="Title"/>
        <w:rPr>
          <w:rFonts w:ascii="Gill Sans MT" w:hAnsi="Gill Sans MT" w:cstheme="minorHAnsi"/>
          <w:b/>
          <w:spacing w:val="20"/>
          <w:sz w:val="28"/>
        </w:rPr>
      </w:pPr>
      <w:r>
        <w:rPr>
          <w:rFonts w:ascii="Gill Sans MT" w:hAnsi="Gill Sans MT" w:cstheme="minorHAnsi"/>
          <w:b/>
          <w:spacing w:val="20"/>
          <w:sz w:val="28"/>
        </w:rPr>
        <w:t>Community Development Officer</w:t>
      </w:r>
    </w:p>
    <w:p w:rsidR="00092B32" w:rsidRPr="00521C7A" w:rsidRDefault="00092B32" w:rsidP="00206FEA">
      <w:pPr>
        <w:pStyle w:val="Title"/>
        <w:rPr>
          <w:rFonts w:ascii="Gill Sans MT" w:hAnsi="Gill Sans MT" w:cstheme="minorHAnsi"/>
          <w:bCs/>
          <w:spacing w:val="20"/>
          <w:sz w:val="32"/>
        </w:rPr>
      </w:pPr>
    </w:p>
    <w:p w:rsidR="00D036A8" w:rsidRPr="00D036A8" w:rsidRDefault="00092B32" w:rsidP="00D036A8">
      <w:pPr>
        <w:jc w:val="center"/>
        <w:rPr>
          <w:rFonts w:ascii="Gill Sans MT" w:hAnsi="Gill Sans MT" w:cstheme="minorHAnsi"/>
          <w:b/>
          <w:bCs/>
          <w:sz w:val="28"/>
        </w:rPr>
      </w:pPr>
      <w:r w:rsidRPr="00521C7A">
        <w:rPr>
          <w:rFonts w:ascii="Gill Sans MT" w:hAnsi="Gill Sans MT" w:cstheme="minorHAnsi"/>
          <w:b/>
          <w:sz w:val="28"/>
        </w:rPr>
        <w:t xml:space="preserve">Grade </w:t>
      </w:r>
      <w:r w:rsidR="000911DC">
        <w:rPr>
          <w:rFonts w:ascii="Gill Sans MT" w:hAnsi="Gill Sans MT" w:cstheme="minorHAnsi"/>
          <w:b/>
          <w:sz w:val="28"/>
        </w:rPr>
        <w:t>8</w:t>
      </w:r>
      <w:r w:rsidR="00206FEA" w:rsidRPr="00521C7A">
        <w:rPr>
          <w:rFonts w:ascii="Gill Sans MT" w:hAnsi="Gill Sans MT" w:cstheme="minorHAnsi"/>
          <w:b/>
          <w:sz w:val="28"/>
        </w:rPr>
        <w:t xml:space="preserve">:   </w:t>
      </w:r>
      <w:r w:rsidR="00D036A8" w:rsidRPr="00D036A8">
        <w:rPr>
          <w:rFonts w:ascii="Gill Sans MT" w:hAnsi="Gill Sans MT" w:cstheme="minorHAnsi"/>
          <w:b/>
          <w:bCs/>
          <w:sz w:val="28"/>
        </w:rPr>
        <w:t>£</w:t>
      </w:r>
      <w:r w:rsidR="00902908">
        <w:rPr>
          <w:rFonts w:ascii="Gill Sans MT" w:hAnsi="Gill Sans MT" w:cstheme="minorHAnsi"/>
          <w:b/>
          <w:bCs/>
          <w:sz w:val="28"/>
        </w:rPr>
        <w:t>23,111- £24,463 per</w:t>
      </w:r>
      <w:r w:rsidR="00D036A8" w:rsidRPr="00D036A8">
        <w:rPr>
          <w:rFonts w:ascii="Gill Sans MT" w:hAnsi="Gill Sans MT" w:cstheme="minorHAnsi"/>
          <w:b/>
          <w:bCs/>
          <w:sz w:val="28"/>
        </w:rPr>
        <w:t xml:space="preserve"> annum</w:t>
      </w:r>
      <w:r w:rsidR="00770C31">
        <w:rPr>
          <w:rFonts w:ascii="Gill Sans MT" w:hAnsi="Gill Sans MT" w:cstheme="minorHAnsi"/>
          <w:b/>
          <w:bCs/>
          <w:sz w:val="28"/>
        </w:rPr>
        <w:t>, pro rata</w:t>
      </w:r>
      <w:r w:rsidR="00D036A8" w:rsidRPr="00D036A8">
        <w:rPr>
          <w:rFonts w:ascii="Gill Sans MT" w:hAnsi="Gill Sans MT" w:cstheme="minorHAnsi"/>
          <w:b/>
          <w:bCs/>
          <w:sz w:val="28"/>
        </w:rPr>
        <w:t xml:space="preserve"> </w:t>
      </w:r>
    </w:p>
    <w:p w:rsidR="009126BE" w:rsidRPr="009126BE" w:rsidRDefault="009126BE" w:rsidP="009126BE">
      <w:pPr>
        <w:jc w:val="center"/>
        <w:rPr>
          <w:rFonts w:ascii="Gill Sans MT" w:hAnsi="Gill Sans MT" w:cstheme="minorHAnsi"/>
          <w:b/>
          <w:bCs/>
          <w:sz w:val="28"/>
        </w:rPr>
      </w:pPr>
    </w:p>
    <w:p w:rsidR="009126BE" w:rsidRPr="009126BE" w:rsidRDefault="00B56214" w:rsidP="009126BE">
      <w:pPr>
        <w:jc w:val="center"/>
        <w:rPr>
          <w:rFonts w:ascii="Gill Sans MT" w:hAnsi="Gill Sans MT" w:cstheme="minorHAnsi"/>
          <w:b/>
          <w:bCs/>
          <w:sz w:val="28"/>
        </w:rPr>
      </w:pPr>
      <w:r>
        <w:rPr>
          <w:rFonts w:ascii="Gill Sans MT" w:hAnsi="Gill Sans MT" w:cstheme="minorHAnsi"/>
          <w:b/>
          <w:bCs/>
          <w:sz w:val="28"/>
        </w:rPr>
        <w:t>Fixed Term</w:t>
      </w:r>
      <w:r w:rsidR="009126BE" w:rsidRPr="009126BE">
        <w:rPr>
          <w:rFonts w:ascii="Gill Sans MT" w:hAnsi="Gill Sans MT" w:cstheme="minorHAnsi"/>
          <w:b/>
          <w:bCs/>
          <w:sz w:val="28"/>
        </w:rPr>
        <w:t xml:space="preserve"> Contract </w:t>
      </w:r>
      <w:r w:rsidR="008A6670">
        <w:rPr>
          <w:rFonts w:ascii="Gill Sans MT" w:hAnsi="Gill Sans MT" w:cstheme="minorHAnsi"/>
          <w:b/>
          <w:bCs/>
          <w:sz w:val="28"/>
        </w:rPr>
        <w:t xml:space="preserve">– </w:t>
      </w:r>
      <w:r w:rsidR="00902908">
        <w:rPr>
          <w:rFonts w:ascii="Gill Sans MT" w:hAnsi="Gill Sans MT" w:cstheme="minorHAnsi"/>
          <w:b/>
          <w:bCs/>
          <w:sz w:val="28"/>
        </w:rPr>
        <w:t>2 Years</w:t>
      </w:r>
    </w:p>
    <w:p w:rsidR="009126BE" w:rsidRPr="009126BE" w:rsidRDefault="009126BE" w:rsidP="009126BE">
      <w:pPr>
        <w:jc w:val="center"/>
        <w:rPr>
          <w:rFonts w:ascii="Gill Sans MT" w:hAnsi="Gill Sans MT" w:cstheme="minorHAnsi"/>
          <w:b/>
          <w:bCs/>
          <w:sz w:val="28"/>
        </w:rPr>
      </w:pPr>
    </w:p>
    <w:p w:rsidR="009126BE" w:rsidRPr="009126BE" w:rsidRDefault="00902908" w:rsidP="009126BE">
      <w:pPr>
        <w:jc w:val="center"/>
        <w:rPr>
          <w:rFonts w:ascii="Gill Sans MT" w:hAnsi="Gill Sans MT" w:cstheme="minorHAnsi"/>
          <w:b/>
          <w:bCs/>
          <w:sz w:val="28"/>
        </w:rPr>
      </w:pPr>
      <w:r>
        <w:rPr>
          <w:rFonts w:ascii="Gill Sans MT" w:hAnsi="Gill Sans MT" w:cstheme="minorHAnsi"/>
          <w:b/>
          <w:bCs/>
          <w:sz w:val="28"/>
        </w:rPr>
        <w:t>2</w:t>
      </w:r>
      <w:r w:rsidR="00C6067A">
        <w:rPr>
          <w:rFonts w:ascii="Gill Sans MT" w:hAnsi="Gill Sans MT" w:cstheme="minorHAnsi"/>
          <w:b/>
          <w:bCs/>
          <w:sz w:val="28"/>
        </w:rPr>
        <w:t>2.2</w:t>
      </w:r>
      <w:r w:rsidR="00770C31">
        <w:rPr>
          <w:rFonts w:ascii="Gill Sans MT" w:hAnsi="Gill Sans MT" w:cstheme="minorHAnsi"/>
          <w:b/>
          <w:bCs/>
          <w:sz w:val="28"/>
        </w:rPr>
        <w:t xml:space="preserve"> hours per week</w:t>
      </w:r>
    </w:p>
    <w:p w:rsidR="009126BE" w:rsidRPr="00521C7A" w:rsidRDefault="009126BE" w:rsidP="00206FEA">
      <w:pPr>
        <w:jc w:val="center"/>
        <w:rPr>
          <w:rFonts w:ascii="Gill Sans MT" w:hAnsi="Gill Sans MT" w:cstheme="minorHAnsi"/>
          <w:b/>
          <w:bCs/>
          <w:sz w:val="28"/>
          <w:lang w:val="en-GB"/>
        </w:rPr>
      </w:pPr>
    </w:p>
    <w:p w:rsidR="00206FEA" w:rsidRPr="00521C7A" w:rsidRDefault="00206FEA" w:rsidP="00206FEA">
      <w:pPr>
        <w:jc w:val="center"/>
        <w:rPr>
          <w:rFonts w:ascii="Gill Sans MT" w:hAnsi="Gill Sans MT" w:cstheme="minorHAnsi"/>
          <w:b/>
          <w:sz w:val="28"/>
        </w:rPr>
      </w:pPr>
    </w:p>
    <w:p w:rsidR="00206FEA" w:rsidRPr="00521C7A" w:rsidRDefault="00CD02CE"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4294967295" distB="4294967295" distL="114300" distR="114300" simplePos="0" relativeHeight="251657216" behindDoc="0" locked="0" layoutInCell="0" allowOverlap="1">
                <wp:simplePos x="0" y="0"/>
                <wp:positionH relativeFrom="column">
                  <wp:posOffset>868680</wp:posOffset>
                </wp:positionH>
                <wp:positionV relativeFrom="paragraph">
                  <wp:posOffset>154939</wp:posOffset>
                </wp:positionV>
                <wp:extent cx="3566160" cy="0"/>
                <wp:effectExtent l="0" t="19050" r="3429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F84B7"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xHEQIAACk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MhhzEcR&#10;AgAAKQQAAA4AAAAAAAAAAAAAAAAALgIAAGRycy9lMm9Eb2MueG1sUEsBAi0AFAAGAAgAAAAhANa7&#10;x5zcAAAACQEAAA8AAAAAAAAAAAAAAAAAawQAAGRycy9kb3ducmV2LnhtbFBLBQYAAAAABAAEAPMA&#10;AAB0BQAAAAA=&#10;" o:allowincell="f" strokeweight="2.5pt"/>
            </w:pict>
          </mc:Fallback>
        </mc:AlternateContent>
      </w:r>
    </w:p>
    <w:p w:rsidR="00206FEA" w:rsidRPr="00521C7A" w:rsidRDefault="00206FEA" w:rsidP="00206FEA">
      <w:pPr>
        <w:jc w:val="center"/>
        <w:rPr>
          <w:rFonts w:ascii="Gill Sans MT" w:hAnsi="Gill Sans MT" w:cstheme="minorHAnsi"/>
          <w:b/>
          <w:sz w:val="28"/>
        </w:rPr>
      </w:pPr>
    </w:p>
    <w:p w:rsidR="00206FEA" w:rsidRPr="00521C7A" w:rsidRDefault="00206FEA" w:rsidP="00206FEA">
      <w:pPr>
        <w:pStyle w:val="Title"/>
        <w:rPr>
          <w:rFonts w:ascii="Gill Sans MT" w:hAnsi="Gill Sans MT" w:cstheme="minorHAnsi"/>
          <w:spacing w:val="20"/>
          <w:sz w:val="28"/>
        </w:rPr>
      </w:pPr>
      <w:r w:rsidRPr="00521C7A">
        <w:rPr>
          <w:rFonts w:ascii="Gill Sans MT" w:hAnsi="Gill Sans MT" w:cstheme="minorHAnsi"/>
          <w:spacing w:val="20"/>
          <w:sz w:val="28"/>
        </w:rPr>
        <w:t>CONTENTS</w:t>
      </w:r>
    </w:p>
    <w:p w:rsidR="00206FEA" w:rsidRPr="00521C7A" w:rsidRDefault="00206FEA" w:rsidP="00206FEA">
      <w:pPr>
        <w:pStyle w:val="Title"/>
        <w:ind w:left="1800" w:hanging="360"/>
        <w:rPr>
          <w:rFonts w:ascii="Gill Sans MT" w:hAnsi="Gill Sans MT" w:cstheme="minorHAnsi"/>
          <w:b/>
          <w:spacing w:val="20"/>
          <w:sz w:val="26"/>
        </w:rPr>
      </w:pPr>
    </w:p>
    <w:p w:rsidR="00206FEA" w:rsidRPr="00521C7A" w:rsidRDefault="00206FEA" w:rsidP="00206FEA">
      <w:pPr>
        <w:numPr>
          <w:ilvl w:val="0"/>
          <w:numId w:val="1"/>
        </w:numPr>
        <w:tabs>
          <w:tab w:val="left" w:pos="360"/>
        </w:tabs>
        <w:spacing w:line="360" w:lineRule="auto"/>
        <w:rPr>
          <w:rFonts w:ascii="Gill Sans MT" w:hAnsi="Gill Sans MT" w:cstheme="minorHAnsi"/>
          <w:b/>
          <w:sz w:val="26"/>
        </w:rPr>
      </w:pPr>
      <w:r w:rsidRPr="00521C7A">
        <w:rPr>
          <w:rFonts w:ascii="Gill Sans MT" w:hAnsi="Gill Sans MT" w:cstheme="minorHAnsi"/>
          <w:b/>
          <w:sz w:val="26"/>
        </w:rPr>
        <w:t xml:space="preserve">Return details </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smartTag w:uri="urn:schemas-microsoft-com:office:smarttags" w:element="place">
        <w:smartTag w:uri="urn:schemas-microsoft-com:office:smarttags" w:element="PlaceName">
          <w:r w:rsidRPr="00521C7A">
            <w:rPr>
              <w:rFonts w:ascii="Gill Sans MT" w:hAnsi="Gill Sans MT" w:cstheme="minorHAnsi"/>
              <w:b/>
              <w:sz w:val="26"/>
            </w:rPr>
            <w:t>Brecon</w:t>
          </w:r>
        </w:smartTag>
        <w:r w:rsidRPr="00521C7A">
          <w:rPr>
            <w:rFonts w:ascii="Gill Sans MT" w:hAnsi="Gill Sans MT" w:cstheme="minorHAnsi"/>
            <w:b/>
            <w:sz w:val="26"/>
          </w:rPr>
          <w:t xml:space="preserve"> </w:t>
        </w:r>
        <w:smartTag w:uri="urn:schemas-microsoft-com:office:smarttags" w:element="PlaceName">
          <w:r w:rsidRPr="00521C7A">
            <w:rPr>
              <w:rFonts w:ascii="Gill Sans MT" w:hAnsi="Gill Sans MT" w:cstheme="minorHAnsi"/>
              <w:b/>
              <w:sz w:val="26"/>
            </w:rPr>
            <w:t>Beacons</w:t>
          </w:r>
        </w:smartTag>
        <w:r w:rsidRPr="00521C7A">
          <w:rPr>
            <w:rFonts w:ascii="Gill Sans MT" w:hAnsi="Gill Sans MT" w:cstheme="minorHAnsi"/>
            <w:b/>
            <w:sz w:val="26"/>
          </w:rPr>
          <w:t xml:space="preserve"> </w:t>
        </w:r>
        <w:smartTag w:uri="urn:schemas-microsoft-com:office:smarttags" w:element="PlaceType">
          <w:r w:rsidRPr="00521C7A">
            <w:rPr>
              <w:rFonts w:ascii="Gill Sans MT" w:hAnsi="Gill Sans MT" w:cstheme="minorHAnsi"/>
              <w:b/>
              <w:sz w:val="26"/>
            </w:rPr>
            <w:t>National Park</w:t>
          </w:r>
        </w:smartTag>
      </w:smartTag>
      <w:r w:rsidRPr="00521C7A">
        <w:rPr>
          <w:rFonts w:ascii="Gill Sans MT" w:hAnsi="Gill Sans MT" w:cstheme="minorHAnsi"/>
          <w:b/>
          <w:sz w:val="26"/>
        </w:rPr>
        <w:t xml:space="preserve"> Overview</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The Staff</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Organisational Chart</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Job Description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Person Specification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lastRenderedPageBreak/>
        <w:t>Guidance notes for appointees</w:t>
      </w:r>
    </w:p>
    <w:p w:rsidR="00206FEA" w:rsidRPr="00521C7A" w:rsidRDefault="00CD02CE"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4294967295" distB="4294967295" distL="114300" distR="114300" simplePos="0" relativeHeight="251658240" behindDoc="0" locked="0" layoutInCell="0" allowOverlap="1">
                <wp:simplePos x="0" y="0"/>
                <wp:positionH relativeFrom="column">
                  <wp:posOffset>997585</wp:posOffset>
                </wp:positionH>
                <wp:positionV relativeFrom="paragraph">
                  <wp:posOffset>142239</wp:posOffset>
                </wp:positionV>
                <wp:extent cx="3566160" cy="0"/>
                <wp:effectExtent l="0" t="19050" r="34290"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F246"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q0EQ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F0Np9ncxCNDr6EFEOisc5/4rpDwSixBM4RmJy2zgcipBhCwj1Kb4SU&#10;UWypUA/g2YdZGjOcloIFb4hz9rCvpEUnEuYlfrEs8DyGWX1ULKK1nLD1zfZEyKsNt0sV8KAW4HOz&#10;rgPx4yl9Wi/Wi3yUT+brUZ7W9ejjpspH8w1wqqd1VdXZz0Aty4tWMMZVYDcMZ5b/nfi3Z3Idq/t4&#10;3vuQvEWPDQOywz+SjmIG/a6TsNfssrODyDCPMfj2dsLAP+7Bfnzhq18A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LOiurQR&#10;AgAAKQQAAA4AAAAAAAAAAAAAAAAALgIAAGRycy9lMm9Eb2MueG1sUEsBAi0AFAAGAAgAAAAhAP7Z&#10;RFXcAAAACQEAAA8AAAAAAAAAAAAAAAAAawQAAGRycy9kb3ducmV2LnhtbFBLBQYAAAAABAAEAPMA&#10;AAB0BQAAAAA=&#10;" o:allowincell="f" strokeweight="2.5pt"/>
            </w:pict>
          </mc:Fallback>
        </mc:AlternateConten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CLOSING DATE:</w:t>
      </w:r>
      <w:r w:rsidRPr="00521C7A">
        <w:rPr>
          <w:rFonts w:ascii="Gill Sans MT" w:hAnsi="Gill Sans MT" w:cstheme="minorHAnsi"/>
          <w:b/>
          <w:sz w:val="28"/>
        </w:rPr>
        <w:tab/>
      </w:r>
      <w:r w:rsidR="00474095" w:rsidRPr="00521C7A">
        <w:rPr>
          <w:rFonts w:ascii="Gill Sans MT" w:hAnsi="Gill Sans MT" w:cstheme="minorHAnsi"/>
          <w:b/>
          <w:sz w:val="28"/>
        </w:rPr>
        <w:tab/>
      </w:r>
      <w:r w:rsidR="00902908">
        <w:rPr>
          <w:rFonts w:ascii="Gill Sans MT" w:hAnsi="Gill Sans MT" w:cstheme="minorHAnsi"/>
          <w:b/>
          <w:sz w:val="28"/>
          <w:lang w:val="en-US"/>
        </w:rPr>
        <w:t>20</w:t>
      </w:r>
      <w:r w:rsidR="00902908" w:rsidRPr="00902908">
        <w:rPr>
          <w:rFonts w:ascii="Gill Sans MT" w:hAnsi="Gill Sans MT" w:cstheme="minorHAnsi"/>
          <w:b/>
          <w:sz w:val="28"/>
          <w:vertAlign w:val="superscript"/>
          <w:lang w:val="en-US"/>
        </w:rPr>
        <w:t>th</w:t>
      </w:r>
      <w:r w:rsidR="00902908">
        <w:rPr>
          <w:rFonts w:ascii="Gill Sans MT" w:hAnsi="Gill Sans MT" w:cstheme="minorHAnsi"/>
          <w:b/>
          <w:sz w:val="28"/>
          <w:lang w:val="en-US"/>
        </w:rPr>
        <w:t xml:space="preserve"> August 2018</w: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INTERVIEW DATE:</w:t>
      </w:r>
      <w:r w:rsidRPr="00521C7A">
        <w:rPr>
          <w:rFonts w:ascii="Gill Sans MT" w:hAnsi="Gill Sans MT" w:cstheme="minorHAnsi"/>
          <w:b/>
          <w:sz w:val="28"/>
        </w:rPr>
        <w:tab/>
      </w:r>
      <w:r w:rsidR="00474095" w:rsidRPr="00521C7A">
        <w:rPr>
          <w:rFonts w:ascii="Gill Sans MT" w:hAnsi="Gill Sans MT" w:cstheme="minorHAnsi"/>
          <w:b/>
          <w:sz w:val="28"/>
        </w:rPr>
        <w:tab/>
      </w:r>
      <w:r w:rsidR="00902908">
        <w:rPr>
          <w:rFonts w:ascii="Gill Sans MT" w:hAnsi="Gill Sans MT" w:cstheme="minorHAnsi"/>
          <w:b/>
          <w:sz w:val="28"/>
          <w:lang w:val="en-US"/>
        </w:rPr>
        <w:t>31</w:t>
      </w:r>
      <w:r w:rsidR="00902908" w:rsidRPr="00902908">
        <w:rPr>
          <w:rFonts w:ascii="Gill Sans MT" w:hAnsi="Gill Sans MT" w:cstheme="minorHAnsi"/>
          <w:b/>
          <w:sz w:val="28"/>
          <w:vertAlign w:val="superscript"/>
          <w:lang w:val="en-US"/>
        </w:rPr>
        <w:t>st</w:t>
      </w:r>
      <w:r w:rsidR="00902908">
        <w:rPr>
          <w:rFonts w:ascii="Gill Sans MT" w:hAnsi="Gill Sans MT" w:cstheme="minorHAnsi"/>
          <w:b/>
          <w:sz w:val="28"/>
          <w:lang w:val="en-US"/>
        </w:rPr>
        <w:t xml:space="preserve"> August</w:t>
      </w:r>
      <w:r w:rsidR="00AD341B">
        <w:rPr>
          <w:rFonts w:ascii="Gill Sans MT" w:hAnsi="Gill Sans MT" w:cstheme="minorHAnsi"/>
          <w:b/>
          <w:sz w:val="28"/>
          <w:lang w:val="en-US"/>
        </w:rPr>
        <w:t xml:space="preserve"> 2018</w:t>
      </w:r>
    </w:p>
    <w:p w:rsidR="00474095" w:rsidRPr="00521C7A" w:rsidRDefault="00474095" w:rsidP="00206FEA">
      <w:pPr>
        <w:rPr>
          <w:rFonts w:ascii="Gill Sans MT" w:hAnsi="Gill Sans MT" w:cstheme="minorHAnsi"/>
          <w:b/>
          <w:sz w:val="28"/>
        </w:rPr>
      </w:pPr>
    </w:p>
    <w:p w:rsidR="00206FEA" w:rsidRPr="00521C7A" w:rsidRDefault="00206FEA" w:rsidP="00206FEA">
      <w:pPr>
        <w:rPr>
          <w:rFonts w:ascii="Gill Sans MT" w:hAnsi="Gill Sans MT" w:cstheme="minorHAnsi"/>
          <w:b/>
          <w:sz w:val="28"/>
        </w:rPr>
      </w:pPr>
    </w:p>
    <w:p w:rsidR="00206FEA" w:rsidRPr="00521C7A" w:rsidRDefault="00206FEA" w:rsidP="00206FEA">
      <w:pPr>
        <w:rPr>
          <w:rFonts w:ascii="Gill Sans MT" w:hAnsi="Gill Sans MT" w:cstheme="minorHAnsi"/>
          <w:b/>
        </w:rPr>
      </w:pPr>
      <w:r w:rsidRPr="00521C7A">
        <w:rPr>
          <w:rFonts w:ascii="Gill Sans MT" w:hAnsi="Gill Sans MT" w:cstheme="minorHAnsi"/>
          <w:b/>
          <w:u w:val="single"/>
        </w:rPr>
        <w:br w:type="page"/>
      </w:r>
      <w:r w:rsidRPr="00521C7A">
        <w:rPr>
          <w:rFonts w:ascii="Gill Sans MT" w:hAnsi="Gill Sans MT" w:cstheme="minorHAnsi"/>
          <w:b/>
          <w:u w:val="single"/>
        </w:rPr>
        <w:lastRenderedPageBreak/>
        <w:t>COMPLETED APPLICATION FORMS SHOULD BE RETURNED TO</w:t>
      </w:r>
      <w:r w:rsidRPr="00521C7A">
        <w:rPr>
          <w:rFonts w:ascii="Gill Sans MT" w:hAnsi="Gill Sans MT" w:cstheme="minorHAnsi"/>
          <w:b/>
        </w:rPr>
        <w:t>:</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r w:rsidRPr="00521C7A">
        <w:rPr>
          <w:rFonts w:ascii="Gill Sans MT" w:hAnsi="Gill Sans MT" w:cstheme="minorHAnsi"/>
          <w:b/>
        </w:rPr>
        <w:t>(CONFIDENTIAL)</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HUMAN RESOURCES DEPARTMENT</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 BEACONS NATIONAL PARK AUTHORITY</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PLAS Y FFYNNON</w:t>
      </w:r>
    </w:p>
    <w:p w:rsidR="00206FEA" w:rsidRPr="00521C7A" w:rsidRDefault="00206FEA" w:rsidP="00206FEA">
      <w:pPr>
        <w:rPr>
          <w:rFonts w:ascii="Gill Sans MT" w:hAnsi="Gill Sans MT" w:cstheme="minorHAnsi"/>
          <w:sz w:val="28"/>
          <w:szCs w:val="28"/>
        </w:rPr>
      </w:pPr>
      <w:smartTag w:uri="urn:schemas-microsoft-com:office:smarttags" w:element="Street">
        <w:smartTag w:uri="urn:schemas-microsoft-com:office:smarttags" w:element="address">
          <w:r w:rsidRPr="00521C7A">
            <w:rPr>
              <w:rFonts w:ascii="Gill Sans MT" w:hAnsi="Gill Sans MT" w:cstheme="minorHAnsi"/>
              <w:sz w:val="28"/>
              <w:szCs w:val="28"/>
            </w:rPr>
            <w:t>CAMBRIAN WAY</w:t>
          </w:r>
        </w:smartTag>
      </w:smartTag>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w:t>
      </w:r>
    </w:p>
    <w:p w:rsidR="00206FEA" w:rsidRPr="00521C7A" w:rsidRDefault="00206FEA" w:rsidP="00206FEA">
      <w:pPr>
        <w:pStyle w:val="Heading1"/>
        <w:rPr>
          <w:rFonts w:ascii="Gill Sans MT" w:hAnsi="Gill Sans MT" w:cstheme="minorHAnsi"/>
          <w:sz w:val="28"/>
          <w:szCs w:val="28"/>
        </w:rPr>
      </w:pPr>
      <w:r w:rsidRPr="00521C7A">
        <w:rPr>
          <w:rFonts w:ascii="Gill Sans MT" w:hAnsi="Gill Sans MT" w:cstheme="minorHAnsi"/>
          <w:sz w:val="28"/>
          <w:szCs w:val="28"/>
        </w:rPr>
        <w:t>LD3 7HP</w:t>
      </w:r>
    </w:p>
    <w:p w:rsidR="00206FEA" w:rsidRPr="00521C7A" w:rsidRDefault="00040BBB" w:rsidP="00206FEA">
      <w:pPr>
        <w:rPr>
          <w:rFonts w:ascii="Gill Sans MT" w:hAnsi="Gill Sans MT" w:cstheme="minorHAnsi"/>
          <w:sz w:val="28"/>
          <w:szCs w:val="28"/>
        </w:rPr>
      </w:pPr>
      <w:r>
        <w:rPr>
          <w:rFonts w:ascii="Gill Sans MT" w:hAnsi="Gill Sans MT" w:cstheme="minorHAnsi"/>
          <w:sz w:val="28"/>
          <w:szCs w:val="28"/>
        </w:rPr>
        <w:t xml:space="preserve"> </w:t>
      </w:r>
    </w:p>
    <w:p w:rsidR="00206FEA" w:rsidRPr="00B56214" w:rsidRDefault="00206FEA" w:rsidP="00B56214">
      <w:pPr>
        <w:pStyle w:val="Title"/>
        <w:jc w:val="left"/>
        <w:rPr>
          <w:rFonts w:ascii="Gill Sans MT" w:hAnsi="Gill Sans MT" w:cstheme="minorHAnsi"/>
          <w:b/>
          <w:spacing w:val="20"/>
          <w:sz w:val="28"/>
        </w:rPr>
      </w:pPr>
      <w:r w:rsidRPr="00521C7A">
        <w:rPr>
          <w:rFonts w:ascii="Gill Sans MT" w:hAnsi="Gill Sans MT" w:cstheme="minorHAnsi"/>
        </w:rPr>
        <w:t xml:space="preserve">Thank you for your interest in the post of </w:t>
      </w:r>
      <w:r w:rsidR="00902908">
        <w:rPr>
          <w:rFonts w:ascii="Gill Sans MT" w:hAnsi="Gill Sans MT" w:cstheme="minorHAnsi"/>
          <w:b/>
          <w:spacing w:val="20"/>
        </w:rPr>
        <w:t xml:space="preserve">Community Development Officer </w:t>
      </w:r>
      <w:r w:rsidRPr="00521C7A">
        <w:rPr>
          <w:rFonts w:ascii="Gill Sans MT" w:hAnsi="Gill Sans MT" w:cstheme="minorHAnsi"/>
        </w:rPr>
        <w:t xml:space="preserve">in the </w:t>
      </w:r>
      <w:r w:rsidR="00D036A8">
        <w:rPr>
          <w:rFonts w:ascii="Gill Sans MT" w:hAnsi="Gill Sans MT" w:cstheme="minorHAnsi"/>
          <w:b/>
        </w:rPr>
        <w:t>Countryside &amp; Land Management Directorate</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Applications must be received by </w:t>
      </w:r>
      <w:r w:rsidRPr="00521C7A">
        <w:rPr>
          <w:rFonts w:ascii="Gill Sans MT" w:hAnsi="Gill Sans MT" w:cstheme="minorHAnsi"/>
          <w:b/>
        </w:rPr>
        <w:t>11.00</w:t>
      </w:r>
      <w:r w:rsidR="00B84D9F">
        <w:rPr>
          <w:rFonts w:ascii="Gill Sans MT" w:hAnsi="Gill Sans MT" w:cstheme="minorHAnsi"/>
          <w:b/>
        </w:rPr>
        <w:t xml:space="preserve"> </w:t>
      </w:r>
      <w:r w:rsidRPr="00521C7A">
        <w:rPr>
          <w:rFonts w:ascii="Gill Sans MT" w:hAnsi="Gill Sans MT" w:cstheme="minorHAnsi"/>
          <w:b/>
        </w:rPr>
        <w:t>a</w:t>
      </w:r>
      <w:r w:rsidR="00B84D9F">
        <w:rPr>
          <w:rFonts w:ascii="Gill Sans MT" w:hAnsi="Gill Sans MT" w:cstheme="minorHAnsi"/>
          <w:b/>
        </w:rPr>
        <w:t>.</w:t>
      </w:r>
      <w:r w:rsidRPr="00521C7A">
        <w:rPr>
          <w:rFonts w:ascii="Gill Sans MT" w:hAnsi="Gill Sans MT" w:cstheme="minorHAnsi"/>
          <w:b/>
        </w:rPr>
        <w:t>m</w:t>
      </w:r>
      <w:r w:rsidR="00B84D9F">
        <w:rPr>
          <w:rFonts w:ascii="Gill Sans MT" w:hAnsi="Gill Sans MT" w:cstheme="minorHAnsi"/>
          <w:b/>
        </w:rPr>
        <w:t>.</w:t>
      </w:r>
      <w:r w:rsidRPr="00521C7A">
        <w:rPr>
          <w:rFonts w:ascii="Gill Sans MT" w:hAnsi="Gill Sans MT" w:cstheme="minorHAnsi"/>
        </w:rPr>
        <w:t xml:space="preserve"> on the morning of</w:t>
      </w:r>
      <w:r w:rsidR="001F7F40" w:rsidRPr="00521C7A">
        <w:rPr>
          <w:rFonts w:ascii="Gill Sans MT" w:hAnsi="Gill Sans MT" w:cstheme="minorHAnsi"/>
          <w:b/>
        </w:rPr>
        <w:t xml:space="preserve"> </w:t>
      </w:r>
      <w:r w:rsidR="00902908">
        <w:rPr>
          <w:rFonts w:ascii="Gill Sans MT" w:hAnsi="Gill Sans MT" w:cstheme="minorHAnsi"/>
          <w:b/>
        </w:rPr>
        <w:t>20</w:t>
      </w:r>
      <w:r w:rsidR="00902908" w:rsidRPr="00902908">
        <w:rPr>
          <w:rFonts w:ascii="Gill Sans MT" w:hAnsi="Gill Sans MT" w:cstheme="minorHAnsi"/>
          <w:b/>
          <w:vertAlign w:val="superscript"/>
        </w:rPr>
        <w:t>th</w:t>
      </w:r>
      <w:r w:rsidR="00902908">
        <w:rPr>
          <w:rFonts w:ascii="Gill Sans MT" w:hAnsi="Gill Sans MT" w:cstheme="minorHAnsi"/>
          <w:b/>
        </w:rPr>
        <w:t xml:space="preserve"> August 2018</w:t>
      </w:r>
      <w:r w:rsidR="00AD341B">
        <w:rPr>
          <w:rFonts w:ascii="Gill Sans MT" w:hAnsi="Gill Sans MT" w:cstheme="minorHAnsi"/>
          <w:b/>
        </w:rPr>
        <w:t xml:space="preserve">. </w:t>
      </w:r>
      <w:r w:rsidRPr="00521C7A">
        <w:rPr>
          <w:rFonts w:ascii="Gill Sans MT" w:hAnsi="Gill Sans MT" w:cstheme="minorHAnsi"/>
        </w:rPr>
        <w:t>Unfortunately late applications will not be considered.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lang w:val="en-GB"/>
        </w:rPr>
        <w:t xml:space="preserve">Would candidates please note that it is not the practice of the National Park Authority to acknowledge applications, nor to inform candidates of the outcome of their applications.  </w:t>
      </w:r>
      <w:r w:rsidRPr="00521C7A">
        <w:rPr>
          <w:rFonts w:ascii="Gill Sans MT" w:hAnsi="Gill Sans MT" w:cstheme="minorHAnsi"/>
        </w:rPr>
        <w:t>Please assume that if you receive no further communication, your application has been unsuccessful.</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If you have a disability please indicate this to us in a covering letter.  Should you meet the essential criteria and be called to interview, please let us know of any special requirements needed.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Please note that all application forms and supporting information will be securely retained for six months and we may contact you should a suitable vacancy arise.  After six months all application forms and supporting information will be destroyed.  Should you object to your information being retained, please could you let us know and we will destroy your application form after the outcome of the recruitment process.</w:t>
      </w:r>
    </w:p>
    <w:p w:rsidR="00206FEA" w:rsidRPr="00521C7A" w:rsidRDefault="00206FEA" w:rsidP="00206FEA">
      <w:pPr>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Where candidates are invited to interview, it is the Policy of the Authority to contact referees at that stage. </w:t>
      </w:r>
      <w:r w:rsidRPr="00521C7A">
        <w:rPr>
          <w:rFonts w:ascii="Gill Sans MT" w:hAnsi="Gill Sans MT" w:cstheme="minorHAnsi"/>
          <w:lang w:val="en-GB"/>
        </w:rPr>
        <w:t>Please could you identify any problems this may cause on your application form under the relevant section.</w:t>
      </w:r>
    </w:p>
    <w:p w:rsidR="00206FEA" w:rsidRPr="00521C7A" w:rsidRDefault="00206FEA" w:rsidP="00206FEA">
      <w:pPr>
        <w:pStyle w:val="BodyText2"/>
        <w:rPr>
          <w:rFonts w:ascii="Gill Sans MT" w:hAnsi="Gill Sans MT" w:cstheme="minorHAnsi"/>
          <w:szCs w:val="24"/>
        </w:rPr>
      </w:pPr>
      <w:r w:rsidRPr="00521C7A">
        <w:rPr>
          <w:rFonts w:ascii="Gill Sans MT" w:hAnsi="Gill Sans MT" w:cstheme="minorHAnsi"/>
          <w:szCs w:val="24"/>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206FEA" w:rsidRPr="00521C7A" w:rsidRDefault="00206FEA" w:rsidP="00206FEA">
      <w:pPr>
        <w:rPr>
          <w:rFonts w:ascii="Gill Sans MT" w:hAnsi="Gill Sans MT" w:cstheme="minorHAnsi"/>
        </w:rPr>
      </w:pPr>
    </w:p>
    <w:p w:rsidR="00206FEA" w:rsidRPr="00521C7A" w:rsidRDefault="00206FEA" w:rsidP="00206FEA">
      <w:pPr>
        <w:jc w:val="center"/>
        <w:rPr>
          <w:rFonts w:ascii="Gill Sans MT" w:hAnsi="Gill Sans MT" w:cstheme="minorHAnsi"/>
          <w:sz w:val="28"/>
          <w:szCs w:val="28"/>
        </w:rPr>
      </w:pPr>
      <w:r w:rsidRPr="00521C7A">
        <w:rPr>
          <w:rFonts w:ascii="Gill Sans MT" w:hAnsi="Gill Sans MT" w:cstheme="minorHAnsi"/>
        </w:rPr>
        <w:br w:type="page"/>
      </w:r>
    </w:p>
    <w:p w:rsidR="00206FEA" w:rsidRPr="00521C7A" w:rsidRDefault="00206FEA" w:rsidP="00206FEA">
      <w:pPr>
        <w:jc w:val="center"/>
        <w:rPr>
          <w:rFonts w:ascii="Gill Sans MT" w:hAnsi="Gill Sans MT" w:cstheme="minorHAnsi"/>
          <w:b/>
          <w:sz w:val="28"/>
          <w:szCs w:val="28"/>
        </w:rPr>
      </w:pPr>
      <w:r w:rsidRPr="00521C7A">
        <w:rPr>
          <w:rFonts w:ascii="Gill Sans MT" w:hAnsi="Gill Sans MT" w:cstheme="minorHAnsi"/>
          <w:b/>
          <w:sz w:val="28"/>
          <w:szCs w:val="28"/>
        </w:rPr>
        <w:lastRenderedPageBreak/>
        <w:t>BRECON BEACONS NATIONAL PARK AUTHORITY</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pStyle w:val="Heading1"/>
        <w:rPr>
          <w:rFonts w:ascii="Gill Sans MT" w:hAnsi="Gill Sans MT" w:cstheme="minorHAnsi"/>
          <w:b/>
          <w:i/>
          <w:sz w:val="26"/>
          <w:szCs w:val="26"/>
        </w:rPr>
      </w:pPr>
      <w:r w:rsidRPr="00521C7A">
        <w:rPr>
          <w:rFonts w:ascii="Gill Sans MT" w:hAnsi="Gill Sans MT" w:cstheme="minorHAnsi"/>
          <w:b/>
          <w:i/>
          <w:sz w:val="26"/>
          <w:szCs w:val="26"/>
        </w:rPr>
        <w:t xml:space="preserve">Background </w:t>
      </w:r>
    </w:p>
    <w:p w:rsidR="00206FEA" w:rsidRPr="00521C7A" w:rsidRDefault="00206FEA" w:rsidP="00206FEA">
      <w:pPr>
        <w:jc w:val="center"/>
        <w:rPr>
          <w:rFonts w:ascii="Gill Sans MT" w:hAnsi="Gill Sans MT" w:cstheme="minorHAnsi"/>
          <w:b/>
          <w:sz w:val="28"/>
          <w:szCs w:val="28"/>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National Parks were designated in order to protect beautiful areas for the benefit of the nation.  They came about as a result of the 1949 National Parks and Access to the Countryside Act, which put a legislative framework in place for the establishment of National Parks in England and Wales.  </w:t>
      </w:r>
    </w:p>
    <w:p w:rsidR="00206FEA" w:rsidRPr="00521C7A" w:rsidRDefault="00206FEA" w:rsidP="00206FEA">
      <w:pPr>
        <w:pStyle w:val="Header"/>
        <w:tabs>
          <w:tab w:val="clear" w:pos="4153"/>
          <w:tab w:val="clear" w:pos="8306"/>
        </w:tabs>
        <w:rPr>
          <w:rFonts w:ascii="Gill Sans MT" w:hAnsi="Gill Sans MT" w:cstheme="minorHAnsi"/>
          <w:szCs w:val="24"/>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The first two National Parks were designated in 1951 and in 1957 the Brecon Beacons National Park was designated covering an area of some 520 square miles (1346 sq. kilometres).  Until 1995 the Brecon Beacons National Park Authority was a joint committee of the then local County Councils until the Environment Act of that year laid down legislation to establish National Park Authorities as independent, special purpose Local Authorities.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i/>
          <w:sz w:val="26"/>
          <w:szCs w:val="26"/>
        </w:rPr>
      </w:pPr>
      <w:r w:rsidRPr="00521C7A">
        <w:rPr>
          <w:rFonts w:ascii="Gill Sans MT" w:hAnsi="Gill Sans MT" w:cstheme="minorHAnsi"/>
          <w:b/>
          <w:i/>
          <w:sz w:val="26"/>
          <w:szCs w:val="26"/>
        </w:rPr>
        <w:t>What do National Parks do?</w:t>
      </w:r>
      <w:r w:rsidRPr="00521C7A">
        <w:rPr>
          <w:rFonts w:ascii="Gill Sans MT" w:hAnsi="Gill Sans MT" w:cstheme="minorHAnsi"/>
          <w:i/>
          <w:sz w:val="26"/>
          <w:szCs w:val="26"/>
        </w:rPr>
        <w:t xml:space="preserve">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rPr>
      </w:pPr>
      <w:r w:rsidRPr="00521C7A">
        <w:rPr>
          <w:rFonts w:ascii="Gill Sans MT" w:hAnsi="Gill Sans MT" w:cstheme="minorHAnsi"/>
        </w:rPr>
        <w:t>National Parks have two purposes: Firstly to conserve and enhance the natural and cultural environment of the park, and secondly to promote awareness and understanding and enjoyment of its special qualities.  These special qualities have been described as:</w:t>
      </w:r>
    </w:p>
    <w:p w:rsidR="00206FEA" w:rsidRPr="00521C7A" w:rsidRDefault="00206FEA" w:rsidP="00206FEA">
      <w:pPr>
        <w:rPr>
          <w:rFonts w:ascii="Gill Sans MT" w:hAnsi="Gill Sans MT" w:cstheme="minorHAnsi"/>
        </w:rPr>
      </w:pP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landscape and natural beauty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peace and tranquility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opportunities for walking and access to open countryside</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open spaces and qualities of remoteness</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traditionally managed farm land and</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wildlife</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 xml:space="preserve">In so doing the National Parks also have a duty to foster the social and </w:t>
      </w:r>
      <w:r w:rsidR="00D34463" w:rsidRPr="00521C7A">
        <w:rPr>
          <w:rFonts w:ascii="Gill Sans MT" w:hAnsi="Gill Sans MT" w:cstheme="minorHAnsi"/>
        </w:rPr>
        <w:t>e</w:t>
      </w:r>
      <w:r w:rsidRPr="00521C7A">
        <w:rPr>
          <w:rFonts w:ascii="Gill Sans MT" w:hAnsi="Gill Sans MT" w:cstheme="minorHAnsi"/>
        </w:rPr>
        <w:t xml:space="preserve">conomic </w:t>
      </w:r>
      <w:proofErr w:type="spellStart"/>
      <w:r w:rsidRPr="00521C7A">
        <w:rPr>
          <w:rFonts w:ascii="Gill Sans MT" w:hAnsi="Gill Sans MT" w:cstheme="minorHAnsi"/>
        </w:rPr>
        <w:t>well being</w:t>
      </w:r>
      <w:proofErr w:type="spellEnd"/>
      <w:r w:rsidRPr="00521C7A">
        <w:rPr>
          <w:rFonts w:ascii="Gill Sans MT" w:hAnsi="Gill Sans MT" w:cstheme="minorHAnsi"/>
        </w:rPr>
        <w:t xml:space="preserve"> of the communities within the Park.  </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In delivering on their purposes and duty there are five key functions of National Park Authorities.  These are to:</w:t>
      </w:r>
    </w:p>
    <w:p w:rsidR="00206FEA" w:rsidRPr="00521C7A" w:rsidRDefault="00206FEA" w:rsidP="00206FEA">
      <w:pPr>
        <w:jc w:val="both"/>
        <w:rPr>
          <w:rFonts w:ascii="Gill Sans MT" w:hAnsi="Gill Sans MT" w:cstheme="minorHAnsi"/>
        </w:rPr>
      </w:pP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Local Planning Authority</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relevant Authority for access to open countryside under the CROW Act</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facilitate environmental</w:t>
      </w:r>
      <w:r w:rsidRPr="00521C7A">
        <w:rPr>
          <w:rFonts w:ascii="Gill Sans MT" w:hAnsi="Gill Sans MT" w:cstheme="minorHAnsi"/>
          <w:lang w:val="en-GB"/>
        </w:rPr>
        <w:t xml:space="preserve"> programmes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provide public information, interpretation and education services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deliver the sustainable development fund on behalf of the Welsh Assembly Government.</w:t>
      </w:r>
    </w:p>
    <w:p w:rsidR="00206FEA" w:rsidRPr="00521C7A" w:rsidRDefault="00206FEA" w:rsidP="00206FEA">
      <w:pPr>
        <w:spacing w:after="200" w:line="276" w:lineRule="auto"/>
        <w:rPr>
          <w:rFonts w:ascii="Gill Sans MT" w:eastAsiaTheme="majorEastAsia" w:hAnsi="Gill Sans MT" w:cstheme="minorHAnsi"/>
          <w:iCs/>
          <w:sz w:val="28"/>
          <w:szCs w:val="28"/>
        </w:rPr>
      </w:pPr>
      <w:r w:rsidRPr="00521C7A">
        <w:rPr>
          <w:rFonts w:ascii="Gill Sans MT" w:hAnsi="Gill Sans MT" w:cstheme="minorHAnsi"/>
          <w:i/>
          <w:sz w:val="28"/>
          <w:szCs w:val="28"/>
        </w:rPr>
        <w:br w:type="page"/>
      </w:r>
    </w:p>
    <w:p w:rsidR="00206FEA" w:rsidRPr="00521C7A" w:rsidRDefault="00206FEA" w:rsidP="00206FEA">
      <w:pPr>
        <w:pStyle w:val="Heading6"/>
        <w:rPr>
          <w:rFonts w:ascii="Gill Sans MT" w:hAnsi="Gill Sans MT" w:cstheme="minorHAnsi"/>
          <w:i w:val="0"/>
          <w:color w:val="auto"/>
          <w:sz w:val="28"/>
          <w:szCs w:val="28"/>
        </w:rPr>
      </w:pPr>
      <w:r w:rsidRPr="00521C7A">
        <w:rPr>
          <w:rFonts w:ascii="Gill Sans MT" w:hAnsi="Gill Sans MT" w:cstheme="minorHAnsi"/>
          <w:i w:val="0"/>
          <w:color w:val="auto"/>
          <w:sz w:val="28"/>
          <w:szCs w:val="28"/>
        </w:rPr>
        <w:lastRenderedPageBreak/>
        <w:t>The Brecon Beacons National Park Authority</w:t>
      </w:r>
    </w:p>
    <w:p w:rsidR="00206FEA" w:rsidRPr="00521C7A" w:rsidRDefault="00206FEA" w:rsidP="00206FEA">
      <w:pPr>
        <w:rPr>
          <w:rFonts w:ascii="Gill Sans MT" w:hAnsi="Gill Sans MT" w:cstheme="minorHAnsi"/>
          <w:b/>
          <w:sz w:val="28"/>
          <w:szCs w:val="28"/>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The National Park Authority consists of 24 members, 16 nominated by the seven Local Authorities in the area and the other eight nominated by the Minister for Environment, Sustainability &amp; Housing of the Welsh Assembly Government.  The Authority’s total budget is £6.1 million of which £4.6 million is funded by the National Park Grant and Levy and £1.5 million from Income activities.</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110 full-time staff equivalents are employed in two Directorates – Countryside </w:t>
      </w:r>
      <w:r w:rsidR="00DA18A8" w:rsidRPr="00521C7A">
        <w:rPr>
          <w:rFonts w:ascii="Gill Sans MT" w:hAnsi="Gill Sans MT" w:cstheme="minorHAnsi"/>
        </w:rPr>
        <w:t xml:space="preserve">and Land Management </w:t>
      </w:r>
      <w:r w:rsidRPr="00521C7A">
        <w:rPr>
          <w:rFonts w:ascii="Gill Sans MT" w:hAnsi="Gill Sans MT" w:cstheme="minorHAnsi"/>
        </w:rPr>
        <w:t>&amp; Planning</w:t>
      </w:r>
      <w:r w:rsidR="00DA18A8" w:rsidRPr="00521C7A">
        <w:rPr>
          <w:rFonts w:ascii="Gill Sans MT" w:hAnsi="Gill Sans MT" w:cstheme="minorHAnsi"/>
        </w:rPr>
        <w:t>, as well as the</w:t>
      </w:r>
      <w:r w:rsidRPr="00521C7A">
        <w:rPr>
          <w:rFonts w:ascii="Gill Sans MT" w:hAnsi="Gill Sans MT" w:cstheme="minorHAnsi"/>
        </w:rPr>
        <w:t xml:space="preserve"> Chief Executive’s Department – PR &amp; Communications, Finance, IT, Legal, Democratic Services and HR.  Staff and Members cover a wide range of activities and services and it is the key role of officers to provide advice and guidance to Members of the Authority to help them make decisions and set the vision and strategies for the Authority.  </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The Authority’s key strategic document is </w:t>
      </w:r>
      <w:r w:rsidR="00DA18A8" w:rsidRPr="00521C7A">
        <w:rPr>
          <w:rFonts w:ascii="Gill Sans MT" w:hAnsi="Gill Sans MT" w:cstheme="minorHAnsi"/>
        </w:rPr>
        <w:t>the National Park Management Plan, which</w:t>
      </w:r>
      <w:r w:rsidRPr="00521C7A">
        <w:rPr>
          <w:rFonts w:ascii="Gill Sans MT" w:hAnsi="Gill Sans MT" w:cstheme="minorHAnsi"/>
        </w:rPr>
        <w:t xml:space="preserve"> sets our aim</w:t>
      </w:r>
      <w:r w:rsidR="00DA18A8" w:rsidRPr="00521C7A">
        <w:rPr>
          <w:rFonts w:ascii="Gill Sans MT" w:hAnsi="Gill Sans MT" w:cstheme="minorHAnsi"/>
        </w:rPr>
        <w:t>s,</w:t>
      </w:r>
      <w:r w:rsidRPr="00521C7A">
        <w:rPr>
          <w:rFonts w:ascii="Gill Sans MT" w:hAnsi="Gill Sans MT" w:cstheme="minorHAnsi"/>
        </w:rPr>
        <w:t xml:space="preserve"> </w:t>
      </w:r>
      <w:r w:rsidR="00DA18A8" w:rsidRPr="00521C7A">
        <w:rPr>
          <w:rFonts w:ascii="Gill Sans MT" w:hAnsi="Gill Sans MT" w:cstheme="minorHAnsi"/>
        </w:rPr>
        <w:t xml:space="preserve">strategic objectives and Priorities for Action </w:t>
      </w:r>
      <w:r w:rsidRPr="00521C7A">
        <w:rPr>
          <w:rFonts w:ascii="Gill Sans MT" w:hAnsi="Gill Sans MT" w:cstheme="minorHAnsi"/>
        </w:rPr>
        <w:t>for the Authority</w:t>
      </w:r>
      <w:r w:rsidR="00DA18A8" w:rsidRPr="00521C7A">
        <w:rPr>
          <w:rFonts w:ascii="Gill Sans MT" w:hAnsi="Gill Sans MT" w:cstheme="minorHAnsi"/>
        </w:rPr>
        <w:t xml:space="preserve"> (see </w:t>
      </w:r>
      <w:hyperlink r:id="rId9" w:history="1">
        <w:r w:rsidR="00DA18A8" w:rsidRPr="00521C7A">
          <w:rPr>
            <w:rStyle w:val="Hyperlink"/>
            <w:rFonts w:ascii="Gill Sans MT" w:hAnsi="Gill Sans MT" w:cstheme="minorHAnsi"/>
          </w:rPr>
          <w:t>http://www.breconbeacons.org/the-authority/planning/strategy-and-policy/npmp</w:t>
        </w:r>
      </w:hyperlink>
      <w:r w:rsidR="00DA18A8" w:rsidRPr="00521C7A">
        <w:rPr>
          <w:rFonts w:ascii="Gill Sans MT" w:hAnsi="Gill Sans MT" w:cstheme="minorHAnsi"/>
        </w:rPr>
        <w:t>)</w:t>
      </w:r>
      <w:r w:rsidRPr="00521C7A">
        <w:rPr>
          <w:rFonts w:ascii="Gill Sans MT" w:hAnsi="Gill Sans MT" w:cstheme="minorHAnsi"/>
        </w:rPr>
        <w:t xml:space="preserve">.  In addition to this, we have an approved Unitary Development Plan </w:t>
      </w:r>
      <w:r w:rsidR="00DA18A8" w:rsidRPr="00521C7A">
        <w:rPr>
          <w:rFonts w:ascii="Gill Sans MT" w:hAnsi="Gill Sans MT" w:cstheme="minorHAnsi"/>
        </w:rPr>
        <w:t xml:space="preserve">(see </w:t>
      </w:r>
      <w:hyperlink r:id="rId10" w:history="1">
        <w:r w:rsidR="00DA18A8" w:rsidRPr="00521C7A">
          <w:rPr>
            <w:rStyle w:val="Hyperlink"/>
            <w:rFonts w:ascii="Gill Sans MT" w:hAnsi="Gill Sans MT" w:cstheme="minorHAnsi"/>
          </w:rPr>
          <w:t>http://www.breconbeacons.org/the-authority/planning/strategy-and-policy/udp</w:t>
        </w:r>
      </w:hyperlink>
      <w:r w:rsidR="00DA18A8" w:rsidRPr="00521C7A">
        <w:rPr>
          <w:rFonts w:ascii="Gill Sans MT" w:hAnsi="Gill Sans MT" w:cstheme="minorHAnsi"/>
        </w:rPr>
        <w:t xml:space="preserve">) </w:t>
      </w:r>
      <w:r w:rsidRPr="00521C7A">
        <w:rPr>
          <w:rFonts w:ascii="Gill Sans MT" w:hAnsi="Gill Sans MT" w:cstheme="minorHAnsi"/>
        </w:rPr>
        <w:t>which provides the framework for future development within the National Park and are developing the Local Development Plan</w:t>
      </w:r>
      <w:r w:rsidR="00DA18A8" w:rsidRPr="00521C7A">
        <w:rPr>
          <w:rFonts w:ascii="Gill Sans MT" w:hAnsi="Gill Sans MT" w:cstheme="minorHAnsi"/>
        </w:rPr>
        <w:t xml:space="preserve"> (see </w:t>
      </w:r>
      <w:hyperlink r:id="rId11" w:history="1">
        <w:r w:rsidR="00DA18A8" w:rsidRPr="00521C7A">
          <w:rPr>
            <w:rStyle w:val="Hyperlink"/>
            <w:rFonts w:ascii="Gill Sans MT" w:hAnsi="Gill Sans MT" w:cstheme="minorHAnsi"/>
          </w:rPr>
          <w:t>http://www.breconbeacons.org/the-authority/planning/strategy-and-policy/deposit-local-development-plan/useful-deposit-information</w:t>
        </w:r>
      </w:hyperlink>
      <w:r w:rsidR="00DA18A8" w:rsidRPr="00521C7A">
        <w:rPr>
          <w:rFonts w:ascii="Gill Sans MT" w:hAnsi="Gill Sans MT" w:cstheme="minorHAnsi"/>
        </w:rPr>
        <w:t>)</w:t>
      </w:r>
      <w:r w:rsidRPr="00521C7A">
        <w:rPr>
          <w:rFonts w:ascii="Gill Sans MT" w:hAnsi="Gill Sans MT" w:cstheme="minorHAnsi"/>
        </w:rPr>
        <w:t xml:space="preserve">.  </w:t>
      </w:r>
      <w:r w:rsidR="00DA18A8" w:rsidRPr="00521C7A">
        <w:rPr>
          <w:rFonts w:ascii="Gill Sans MT" w:hAnsi="Gill Sans MT" w:cstheme="minorHAnsi"/>
        </w:rPr>
        <w:t xml:space="preserve">The Authority is also developing its State of the Park Report, which will </w:t>
      </w:r>
      <w:proofErr w:type="spellStart"/>
      <w:r w:rsidR="00DA18A8" w:rsidRPr="00521C7A">
        <w:rPr>
          <w:rFonts w:ascii="Gill Sans MT" w:hAnsi="Gill Sans MT" w:cstheme="minorHAnsi"/>
        </w:rPr>
        <w:t>summarise</w:t>
      </w:r>
      <w:proofErr w:type="spellEnd"/>
      <w:r w:rsidR="00DA18A8" w:rsidRPr="00521C7A">
        <w:rPr>
          <w:rFonts w:ascii="Gill Sans MT" w:hAnsi="Gill Sans MT" w:cstheme="minorHAnsi"/>
        </w:rPr>
        <w:t xml:space="preserve"> the changing status of environmental, social and cultural assets in the Park</w:t>
      </w:r>
      <w:r w:rsidRPr="00521C7A">
        <w:rPr>
          <w:rFonts w:ascii="Gill Sans MT" w:hAnsi="Gill Sans MT" w:cstheme="minorHAnsi"/>
        </w:rPr>
        <w:t xml:space="preserve">. With delegated responsibility for Rights of Way maintenance and management we are implementing the Authority’s Rights of Way Improvement Plan.  </w:t>
      </w:r>
    </w:p>
    <w:p w:rsidR="00206FEA" w:rsidRPr="00521C7A" w:rsidRDefault="00206FEA" w:rsidP="00206FEA">
      <w:pPr>
        <w:jc w:val="both"/>
        <w:rPr>
          <w:rFonts w:ascii="Gill Sans MT" w:hAnsi="Gill Sans MT" w:cstheme="minorHAnsi"/>
        </w:rPr>
      </w:pPr>
    </w:p>
    <w:p w:rsidR="00B56214" w:rsidRDefault="00206FEA" w:rsidP="00206FEA">
      <w:pPr>
        <w:jc w:val="both"/>
        <w:rPr>
          <w:rFonts w:ascii="Gill Sans MT" w:hAnsi="Gill Sans MT" w:cstheme="minorHAnsi"/>
          <w:b/>
          <w:sz w:val="22"/>
          <w:szCs w:val="22"/>
        </w:rPr>
      </w:pPr>
      <w:r w:rsidRPr="00521C7A">
        <w:rPr>
          <w:rFonts w:ascii="Gill Sans MT" w:hAnsi="Gill Sans MT" w:cstheme="minorHAnsi"/>
        </w:rPr>
        <w:t>National Parks in England and Wales are Category V protected landscapes as defined by the World Conservation Union (IUCN).  This</w:t>
      </w:r>
      <w:r w:rsidRPr="00521C7A">
        <w:rPr>
          <w:rFonts w:ascii="Gill Sans MT" w:hAnsi="Gill Sans MT" w:cstheme="minorHAnsi"/>
          <w:lang w:val="en-GB"/>
        </w:rPr>
        <w:t xml:space="preserve"> recognises</w:t>
      </w:r>
      <w:r w:rsidRPr="00521C7A">
        <w:rPr>
          <w:rFonts w:ascii="Gill Sans MT" w:hAnsi="Gill Sans MT" w:cstheme="minorHAnsi"/>
        </w:rPr>
        <w:t xml:space="preserve"> the involvement of people in shaping the landscapes. Like all National Parks in England and Wales,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r w:rsidRPr="00521C7A">
        <w:rPr>
          <w:rFonts w:ascii="Gill Sans MT" w:hAnsi="Gill Sans MT" w:cstheme="minorHAnsi"/>
          <w:b/>
          <w:sz w:val="22"/>
          <w:szCs w:val="22"/>
        </w:rPr>
        <w:tab/>
      </w:r>
    </w:p>
    <w:p w:rsidR="00B56214" w:rsidRDefault="00B56214" w:rsidP="00206FEA">
      <w:pPr>
        <w:jc w:val="both"/>
        <w:rPr>
          <w:rFonts w:ascii="Gill Sans MT" w:hAnsi="Gill Sans MT" w:cstheme="minorHAnsi"/>
          <w:b/>
          <w:sz w:val="22"/>
          <w:szCs w:val="22"/>
        </w:rPr>
      </w:pPr>
    </w:p>
    <w:p w:rsidR="00206FEA" w:rsidRPr="00521C7A" w:rsidRDefault="00206FEA" w:rsidP="00206FEA">
      <w:pPr>
        <w:jc w:val="center"/>
        <w:rPr>
          <w:rFonts w:ascii="Gill Sans MT" w:hAnsi="Gill Sans MT" w:cstheme="minorHAnsi"/>
          <w:b/>
          <w:lang w:val="en-GB"/>
        </w:rPr>
      </w:pPr>
    </w:p>
    <w:p w:rsidR="00206FEA" w:rsidRPr="00A52852" w:rsidRDefault="00A52852" w:rsidP="00A52852">
      <w:pPr>
        <w:rPr>
          <w:rFonts w:ascii="Gill Sans MT" w:hAnsi="Gill Sans MT" w:cstheme="minorHAnsi"/>
          <w:b/>
          <w:lang w:val="en-GB"/>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-194691</wp:posOffset>
                </wp:positionH>
                <wp:positionV relativeFrom="paragraph">
                  <wp:posOffset>173863</wp:posOffset>
                </wp:positionV>
                <wp:extent cx="5116068" cy="598170"/>
                <wp:effectExtent l="0" t="0" r="889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068" cy="59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6A8" w:rsidRDefault="00D036A8" w:rsidP="00D036A8">
                            <w:pPr>
                              <w:rPr>
                                <w:sz w:val="28"/>
                                <w:szCs w:val="28"/>
                                <w:lang w:val="en-GB"/>
                              </w:rPr>
                            </w:pPr>
                            <w:r w:rsidRPr="008C75DC">
                              <w:rPr>
                                <w:sz w:val="28"/>
                                <w:szCs w:val="28"/>
                                <w:lang w:val="en-GB"/>
                              </w:rPr>
                              <w:t>Countryside &amp; Land Management</w:t>
                            </w:r>
                            <w:r w:rsidR="00D53E74">
                              <w:rPr>
                                <w:sz w:val="28"/>
                                <w:szCs w:val="28"/>
                                <w:lang w:val="en-GB"/>
                              </w:rPr>
                              <w:t>- Sustainable Development Team</w:t>
                            </w:r>
                          </w:p>
                          <w:p w:rsidR="00D036A8" w:rsidRPr="00C11F73" w:rsidRDefault="00D036A8" w:rsidP="00D036A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5.35pt;margin-top:13.7pt;width:402.85pt;height:4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" stroked="f">
                <v:textbox>
                  <w:txbxContent>
                    <w:p w:rsidR="00D036A8" w:rsidRDefault="00D036A8" w:rsidP="00D036A8">
                      <w:pPr>
                        <w:rPr>
                          <w:sz w:val="28"/>
                          <w:szCs w:val="28"/>
                          <w:lang w:val="en-GB"/>
                        </w:rPr>
                      </w:pPr>
                      <w:r w:rsidRPr="008C75DC">
                        <w:rPr>
                          <w:sz w:val="28"/>
                          <w:szCs w:val="28"/>
                          <w:lang w:val="en-GB"/>
                        </w:rPr>
                        <w:t>Countryside &amp; Land Management</w:t>
                      </w:r>
                      <w:r w:rsidR="00D53E74">
                        <w:rPr>
                          <w:sz w:val="28"/>
                          <w:szCs w:val="28"/>
                          <w:lang w:val="en-GB"/>
                        </w:rPr>
                        <w:t>- Sustainable Development Team</w:t>
                      </w:r>
                    </w:p>
                    <w:p w:rsidR="00D036A8" w:rsidRPr="00C11F73" w:rsidRDefault="00D036A8" w:rsidP="00D036A8">
                      <w:pPr>
                        <w:rPr>
                          <w:lang w:val="en-GB"/>
                        </w:rPr>
                      </w:pPr>
                    </w:p>
                  </w:txbxContent>
                </v:textbox>
              </v:shape>
            </w:pict>
          </mc:Fallback>
        </mc:AlternateContent>
      </w:r>
    </w:p>
    <w:p w:rsidR="005A41C2" w:rsidRPr="003D399A" w:rsidRDefault="00A52852" w:rsidP="005A41C2">
      <w:pPr>
        <w:contextualSpacing/>
        <w:rPr>
          <w:lang w:val="en-GB" w:eastAsia="en-GB"/>
        </w:rPr>
        <w:sectPr w:rsidR="005A41C2" w:rsidRPr="003D399A" w:rsidSect="002B61AB">
          <w:footerReference w:type="default" r:id="rId12"/>
          <w:pgSz w:w="15840" w:h="12240" w:orient="landscape"/>
          <w:pgMar w:top="244" w:right="1440" w:bottom="244" w:left="357" w:header="709" w:footer="709" w:gutter="0"/>
          <w:cols w:space="708"/>
          <w:docGrid w:linePitch="360"/>
        </w:sectPr>
      </w:pPr>
      <w:bookmarkStart w:id="0" w:name="_GoBack"/>
      <w:r>
        <w:rPr>
          <w:noProof/>
          <w:lang w:val="en-GB" w:eastAsia="en-GB"/>
        </w:rPr>
        <w:lastRenderedPageBreak/>
        <w:drawing>
          <wp:inline distT="0" distB="0" distL="0" distR="0" wp14:anchorId="33577B4E" wp14:editId="3E2235E1">
            <wp:extent cx="8917305" cy="6309396"/>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0"/>
    </w:p>
    <w:tbl>
      <w:tblPr>
        <w:tblW w:w="13478" w:type="dxa"/>
        <w:tblLayout w:type="fixed"/>
        <w:tblLook w:val="0000" w:firstRow="0" w:lastRow="0" w:firstColumn="0" w:lastColumn="0" w:noHBand="0" w:noVBand="0"/>
      </w:tblPr>
      <w:tblGrid>
        <w:gridCol w:w="9214"/>
        <w:gridCol w:w="4264"/>
      </w:tblGrid>
      <w:tr w:rsidR="00D036A8" w:rsidRPr="00072A99" w:rsidTr="00B56214">
        <w:tc>
          <w:tcPr>
            <w:tcW w:w="9214" w:type="dxa"/>
          </w:tcPr>
          <w:p w:rsidR="00D036A8" w:rsidRPr="00072A99" w:rsidRDefault="003D399A" w:rsidP="00770C31">
            <w:pPr>
              <w:pStyle w:val="Title"/>
              <w:rPr>
                <w:rFonts w:ascii="Gill Sans MT" w:hAnsi="Gill Sans MT"/>
              </w:rPr>
            </w:pPr>
            <w:r>
              <w:rPr>
                <w:rFonts w:ascii="Gill Sans MT" w:hAnsi="Gill Sans MT" w:cstheme="minorHAnsi"/>
                <w:b/>
              </w:rPr>
              <w:lastRenderedPageBreak/>
              <w:t xml:space="preserve">                            </w:t>
            </w:r>
          </w:p>
        </w:tc>
        <w:tc>
          <w:tcPr>
            <w:tcW w:w="4264" w:type="dxa"/>
          </w:tcPr>
          <w:p w:rsidR="00D036A8" w:rsidRPr="00072A99" w:rsidRDefault="00D036A8" w:rsidP="0067404A">
            <w:pPr>
              <w:ind w:left="776"/>
              <w:jc w:val="both"/>
              <w:rPr>
                <w:rFonts w:ascii="Gill Sans MT" w:hAnsi="Gill Sans MT"/>
              </w:rPr>
            </w:pPr>
          </w:p>
        </w:tc>
      </w:tr>
    </w:tbl>
    <w:p w:rsidR="00770C31" w:rsidRDefault="00770C31" w:rsidP="00206FEA">
      <w:pPr>
        <w:ind w:right="-45"/>
        <w:jc w:val="both"/>
        <w:rPr>
          <w:rFonts w:ascii="Gill Sans MT" w:hAnsi="Gill Sans MT" w:cstheme="minorHAnsi"/>
          <w:b/>
        </w:rPr>
      </w:pPr>
    </w:p>
    <w:p w:rsidR="00A17F9B" w:rsidRDefault="00A17F9B" w:rsidP="00206FEA">
      <w:pPr>
        <w:ind w:right="-45"/>
        <w:jc w:val="both"/>
        <w:rPr>
          <w:rFonts w:ascii="Gill Sans MT" w:hAnsi="Gill Sans MT" w:cstheme="minorHAnsi"/>
          <w:b/>
        </w:rPr>
      </w:pPr>
    </w:p>
    <w:p w:rsidR="00A17F9B" w:rsidRPr="00A17F9B" w:rsidRDefault="00A17F9B" w:rsidP="00A17F9B">
      <w:pPr>
        <w:jc w:val="center"/>
        <w:rPr>
          <w:rFonts w:ascii="Arial" w:hAnsi="Arial" w:cs="Arial"/>
          <w:b/>
        </w:rPr>
      </w:pPr>
      <w:r w:rsidRPr="00A17F9B">
        <w:rPr>
          <w:rFonts w:ascii="Arial" w:hAnsi="Arial" w:cs="Arial"/>
          <w:b/>
        </w:rPr>
        <w:t>Job Description 0.6 FTE</w:t>
      </w:r>
    </w:p>
    <w:p w:rsidR="00A17F9B" w:rsidRPr="00A17F9B" w:rsidRDefault="00A17F9B" w:rsidP="00A17F9B">
      <w:pPr>
        <w:jc w:val="center"/>
        <w:rPr>
          <w:rFonts w:ascii="Arial" w:hAnsi="Arial" w:cs="Arial"/>
          <w:b/>
        </w:rPr>
      </w:pPr>
    </w:p>
    <w:p w:rsidR="00A17F9B" w:rsidRPr="00A17F9B" w:rsidRDefault="00A17F9B" w:rsidP="00A17F9B">
      <w:pPr>
        <w:jc w:val="both"/>
        <w:rPr>
          <w:rFonts w:ascii="Arial" w:hAnsi="Arial" w:cs="Arial"/>
        </w:rPr>
      </w:pPr>
      <w:r w:rsidRPr="00A17F9B">
        <w:rPr>
          <w:rFonts w:ascii="Arial" w:hAnsi="Arial" w:cs="Arial"/>
          <w:b/>
        </w:rPr>
        <w:t>Post designation:</w:t>
      </w:r>
      <w:r w:rsidRPr="00A17F9B">
        <w:rPr>
          <w:rFonts w:ascii="Arial" w:hAnsi="Arial" w:cs="Arial"/>
        </w:rPr>
        <w:tab/>
      </w:r>
      <w:r w:rsidRPr="00A17F9B">
        <w:rPr>
          <w:rFonts w:ascii="Arial" w:hAnsi="Arial" w:cs="Arial"/>
        </w:rPr>
        <w:tab/>
        <w:t>Community Development Officer 2</w:t>
      </w:r>
    </w:p>
    <w:p w:rsidR="00A17F9B" w:rsidRPr="00A17F9B" w:rsidRDefault="00A17F9B" w:rsidP="00A17F9B">
      <w:pPr>
        <w:jc w:val="both"/>
        <w:rPr>
          <w:rFonts w:ascii="Arial" w:hAnsi="Arial" w:cs="Arial"/>
          <w:b/>
        </w:rPr>
      </w:pPr>
      <w:r w:rsidRPr="00A17F9B">
        <w:rPr>
          <w:rFonts w:ascii="Arial" w:hAnsi="Arial" w:cs="Arial"/>
          <w:b/>
        </w:rPr>
        <w:t>Date effective from:</w:t>
      </w:r>
      <w:r w:rsidRPr="00A17F9B">
        <w:rPr>
          <w:rFonts w:ascii="Arial" w:hAnsi="Arial" w:cs="Arial"/>
          <w:b/>
        </w:rPr>
        <w:tab/>
      </w:r>
      <w:r w:rsidRPr="00A17F9B">
        <w:rPr>
          <w:rFonts w:ascii="Arial" w:hAnsi="Arial" w:cs="Arial"/>
          <w:b/>
        </w:rPr>
        <w:tab/>
        <w:t>July 2018</w:t>
      </w:r>
    </w:p>
    <w:p w:rsidR="00A17F9B" w:rsidRPr="00A17F9B" w:rsidRDefault="00A17F9B" w:rsidP="00A17F9B">
      <w:pPr>
        <w:jc w:val="both"/>
        <w:rPr>
          <w:rFonts w:ascii="Arial" w:hAnsi="Arial" w:cs="Arial"/>
        </w:rPr>
      </w:pPr>
      <w:r w:rsidRPr="00A17F9B">
        <w:rPr>
          <w:rFonts w:ascii="Arial" w:hAnsi="Arial" w:cs="Arial"/>
          <w:b/>
        </w:rPr>
        <w:t>Grade:</w:t>
      </w:r>
      <w:r w:rsidRPr="00A17F9B">
        <w:rPr>
          <w:rFonts w:ascii="Arial" w:hAnsi="Arial" w:cs="Arial"/>
        </w:rPr>
        <w:tab/>
      </w:r>
      <w:r w:rsidRPr="00A17F9B">
        <w:rPr>
          <w:rFonts w:ascii="Arial" w:hAnsi="Arial" w:cs="Arial"/>
        </w:rPr>
        <w:tab/>
      </w:r>
      <w:r w:rsidRPr="00A17F9B">
        <w:rPr>
          <w:rFonts w:ascii="Arial" w:hAnsi="Arial" w:cs="Arial"/>
        </w:rPr>
        <w:tab/>
        <w:t>8</w:t>
      </w:r>
    </w:p>
    <w:p w:rsidR="00A17F9B" w:rsidRPr="00A17F9B" w:rsidRDefault="00A17F9B" w:rsidP="00A17F9B">
      <w:pPr>
        <w:jc w:val="both"/>
        <w:rPr>
          <w:rFonts w:ascii="Arial" w:hAnsi="Arial" w:cs="Arial"/>
        </w:rPr>
      </w:pPr>
      <w:r w:rsidRPr="00A17F9B">
        <w:rPr>
          <w:rFonts w:ascii="Arial" w:hAnsi="Arial" w:cs="Arial"/>
          <w:b/>
        </w:rPr>
        <w:t>Responsible to:</w:t>
      </w:r>
      <w:r w:rsidRPr="00A17F9B">
        <w:rPr>
          <w:rFonts w:ascii="Arial" w:hAnsi="Arial" w:cs="Arial"/>
          <w:b/>
        </w:rPr>
        <w:tab/>
      </w:r>
      <w:r w:rsidRPr="00A17F9B">
        <w:rPr>
          <w:rFonts w:ascii="Arial" w:hAnsi="Arial" w:cs="Arial"/>
        </w:rPr>
        <w:tab/>
        <w:t>Sustainable Development Manager</w:t>
      </w:r>
    </w:p>
    <w:p w:rsidR="00A17F9B" w:rsidRPr="00A17F9B" w:rsidRDefault="00A17F9B" w:rsidP="00A17F9B">
      <w:pPr>
        <w:jc w:val="both"/>
        <w:rPr>
          <w:rFonts w:ascii="Arial" w:hAnsi="Arial" w:cs="Arial"/>
        </w:rPr>
      </w:pPr>
      <w:r w:rsidRPr="00A17F9B">
        <w:rPr>
          <w:rFonts w:ascii="Arial" w:hAnsi="Arial" w:cs="Arial"/>
          <w:b/>
        </w:rPr>
        <w:t>Responsible for:</w:t>
      </w:r>
      <w:r w:rsidRPr="00A17F9B">
        <w:rPr>
          <w:rFonts w:ascii="Arial" w:hAnsi="Arial" w:cs="Arial"/>
        </w:rPr>
        <w:tab/>
      </w:r>
      <w:r w:rsidRPr="00A17F9B">
        <w:rPr>
          <w:rFonts w:ascii="Arial" w:hAnsi="Arial" w:cs="Arial"/>
        </w:rPr>
        <w:tab/>
      </w:r>
    </w:p>
    <w:p w:rsidR="00A17F9B" w:rsidRPr="00A17F9B" w:rsidRDefault="00A17F9B" w:rsidP="00A17F9B">
      <w:pPr>
        <w:jc w:val="both"/>
        <w:rPr>
          <w:rFonts w:ascii="Arial" w:hAnsi="Arial" w:cs="Arial"/>
        </w:rPr>
      </w:pPr>
    </w:p>
    <w:p w:rsidR="00A17F9B" w:rsidRPr="00A17F9B" w:rsidRDefault="00A17F9B" w:rsidP="00A17F9B">
      <w:pPr>
        <w:jc w:val="both"/>
        <w:rPr>
          <w:rFonts w:ascii="Arial" w:hAnsi="Arial" w:cs="Arial"/>
        </w:rPr>
      </w:pPr>
      <w:r w:rsidRPr="00A17F9B">
        <w:rPr>
          <w:rFonts w:ascii="Arial" w:hAnsi="Arial" w:cs="Arial"/>
          <w:b/>
        </w:rPr>
        <w:t>Job Purpose:</w:t>
      </w:r>
      <w:r w:rsidRPr="00A17F9B">
        <w:rPr>
          <w:rFonts w:ascii="Arial" w:hAnsi="Arial" w:cs="Arial"/>
          <w:b/>
        </w:rPr>
        <w:tab/>
      </w:r>
      <w:r w:rsidRPr="00A17F9B">
        <w:rPr>
          <w:rFonts w:ascii="Arial" w:hAnsi="Arial" w:cs="Arial"/>
        </w:rPr>
        <w:tab/>
      </w:r>
    </w:p>
    <w:p w:rsidR="00A17F9B" w:rsidRPr="00A17F9B" w:rsidRDefault="00A17F9B" w:rsidP="00A17F9B">
      <w:pPr>
        <w:jc w:val="both"/>
        <w:rPr>
          <w:rFonts w:ascii="Arial" w:hAnsi="Arial" w:cs="Arial"/>
        </w:rPr>
      </w:pPr>
    </w:p>
    <w:p w:rsidR="00A17F9B" w:rsidRPr="00A17F9B" w:rsidRDefault="00A17F9B" w:rsidP="00A17F9B">
      <w:pPr>
        <w:jc w:val="both"/>
        <w:rPr>
          <w:rFonts w:ascii="Arial" w:hAnsi="Arial" w:cs="Arial"/>
        </w:rPr>
      </w:pPr>
      <w:r w:rsidRPr="00A17F9B">
        <w:rPr>
          <w:rFonts w:ascii="Arial" w:hAnsi="Arial" w:cs="Arial"/>
        </w:rPr>
        <w:t xml:space="preserve">To encourage and support community </w:t>
      </w:r>
      <w:proofErr w:type="spellStart"/>
      <w:r w:rsidRPr="00A17F9B">
        <w:rPr>
          <w:rFonts w:ascii="Arial" w:hAnsi="Arial" w:cs="Arial"/>
        </w:rPr>
        <w:t>organisations</w:t>
      </w:r>
      <w:proofErr w:type="spellEnd"/>
      <w:r w:rsidRPr="00A17F9B">
        <w:rPr>
          <w:rFonts w:ascii="Arial" w:hAnsi="Arial" w:cs="Arial"/>
        </w:rPr>
        <w:t xml:space="preserve"> within the </w:t>
      </w:r>
      <w:smartTag w:uri="urn:schemas-microsoft-com:office:smarttags" w:element="place">
        <w:smartTag w:uri="urn:schemas-microsoft-com:office:smarttags" w:element="PlaceName">
          <w:r w:rsidRPr="00A17F9B">
            <w:rPr>
              <w:rFonts w:ascii="Arial" w:hAnsi="Arial" w:cs="Arial"/>
            </w:rPr>
            <w:t>Brecon</w:t>
          </w:r>
        </w:smartTag>
        <w:r w:rsidRPr="00A17F9B">
          <w:rPr>
            <w:rFonts w:ascii="Arial" w:hAnsi="Arial" w:cs="Arial"/>
          </w:rPr>
          <w:t xml:space="preserve"> </w:t>
        </w:r>
        <w:smartTag w:uri="urn:schemas-microsoft-com:office:smarttags" w:element="PlaceName">
          <w:r w:rsidRPr="00A17F9B">
            <w:rPr>
              <w:rFonts w:ascii="Arial" w:hAnsi="Arial" w:cs="Arial"/>
            </w:rPr>
            <w:t>Beacons</w:t>
          </w:r>
        </w:smartTag>
        <w:r w:rsidRPr="00A17F9B">
          <w:rPr>
            <w:rFonts w:ascii="Arial" w:hAnsi="Arial" w:cs="Arial"/>
          </w:rPr>
          <w:t xml:space="preserve"> </w:t>
        </w:r>
        <w:smartTag w:uri="urn:schemas-microsoft-com:office:smarttags" w:element="PlaceType">
          <w:r w:rsidRPr="00A17F9B">
            <w:rPr>
              <w:rFonts w:ascii="Arial" w:hAnsi="Arial" w:cs="Arial"/>
            </w:rPr>
            <w:t>National Park</w:t>
          </w:r>
        </w:smartTag>
      </w:smartTag>
      <w:r w:rsidRPr="00A17F9B">
        <w:rPr>
          <w:rFonts w:ascii="Arial" w:hAnsi="Arial" w:cs="Arial"/>
        </w:rPr>
        <w:t xml:space="preserve"> in developing locally-led projects, with special regard to sustainable development and access for all. To help develop BBNPA capacity for inclusion and disability equality</w:t>
      </w:r>
    </w:p>
    <w:p w:rsidR="00A17F9B" w:rsidRPr="00A17F9B" w:rsidRDefault="00A17F9B" w:rsidP="00A17F9B">
      <w:pPr>
        <w:jc w:val="both"/>
        <w:rPr>
          <w:rFonts w:ascii="Arial" w:hAnsi="Arial" w:cs="Arial"/>
          <w:b/>
        </w:rPr>
      </w:pPr>
    </w:p>
    <w:p w:rsidR="00A17F9B" w:rsidRPr="00A17F9B" w:rsidRDefault="00A17F9B" w:rsidP="00A17F9B">
      <w:pPr>
        <w:jc w:val="both"/>
        <w:rPr>
          <w:rFonts w:ascii="Arial" w:hAnsi="Arial" w:cs="Arial"/>
        </w:rPr>
      </w:pPr>
      <w:r w:rsidRPr="00A17F9B">
        <w:rPr>
          <w:rFonts w:ascii="Arial" w:hAnsi="Arial" w:cs="Arial"/>
          <w:b/>
        </w:rPr>
        <w:t>Main Duties:</w:t>
      </w:r>
      <w:r w:rsidRPr="00A17F9B">
        <w:rPr>
          <w:rFonts w:ascii="Arial" w:hAnsi="Arial" w:cs="Arial"/>
          <w:b/>
        </w:rPr>
        <w:tab/>
      </w:r>
    </w:p>
    <w:p w:rsidR="00A17F9B" w:rsidRPr="00A17F9B" w:rsidRDefault="00A17F9B" w:rsidP="00A17F9B">
      <w:pPr>
        <w:jc w:val="both"/>
        <w:rPr>
          <w:rFonts w:ascii="Arial" w:hAnsi="Arial" w:cs="Arial"/>
        </w:rPr>
      </w:pPr>
    </w:p>
    <w:p w:rsidR="00A17F9B" w:rsidRPr="00A17F9B" w:rsidRDefault="00A17F9B" w:rsidP="00A17F9B">
      <w:pPr>
        <w:numPr>
          <w:ilvl w:val="0"/>
          <w:numId w:val="22"/>
        </w:numPr>
        <w:ind w:left="567" w:hanging="567"/>
        <w:jc w:val="both"/>
        <w:rPr>
          <w:rFonts w:ascii="Arial" w:hAnsi="Arial" w:cs="Arial"/>
        </w:rPr>
      </w:pPr>
      <w:r w:rsidRPr="00A17F9B">
        <w:rPr>
          <w:rFonts w:ascii="Arial" w:hAnsi="Arial" w:cs="Arial"/>
        </w:rPr>
        <w:t xml:space="preserve">To assist and encourage local people and groups  in initiating and developing community sustainability and social inclusion projects, including advising on </w:t>
      </w:r>
      <w:proofErr w:type="spellStart"/>
      <w:r w:rsidRPr="00A17F9B">
        <w:rPr>
          <w:rFonts w:ascii="Arial" w:hAnsi="Arial" w:cs="Arial"/>
        </w:rPr>
        <w:t>organisational</w:t>
      </w:r>
      <w:proofErr w:type="spellEnd"/>
      <w:r w:rsidRPr="00A17F9B">
        <w:rPr>
          <w:rFonts w:ascii="Arial" w:hAnsi="Arial" w:cs="Arial"/>
        </w:rPr>
        <w:t xml:space="preserve"> structures and group management and </w:t>
      </w:r>
      <w:proofErr w:type="spellStart"/>
      <w:r w:rsidRPr="00A17F9B">
        <w:rPr>
          <w:rFonts w:ascii="Arial" w:hAnsi="Arial" w:cs="Arial"/>
        </w:rPr>
        <w:t>funding.and</w:t>
      </w:r>
      <w:proofErr w:type="spellEnd"/>
      <w:r w:rsidRPr="00A17F9B">
        <w:rPr>
          <w:rFonts w:ascii="Arial" w:hAnsi="Arial" w:cs="Arial"/>
        </w:rPr>
        <w:t xml:space="preserve"> to co-ordinate appropriate response from other Park staff.</w:t>
      </w:r>
    </w:p>
    <w:p w:rsidR="00A17F9B" w:rsidRPr="00A17F9B" w:rsidRDefault="00A17F9B" w:rsidP="00A17F9B">
      <w:pPr>
        <w:numPr>
          <w:ilvl w:val="12"/>
          <w:numId w:val="0"/>
        </w:numPr>
        <w:jc w:val="both"/>
        <w:rPr>
          <w:rFonts w:ascii="Arial" w:hAnsi="Arial" w:cs="Arial"/>
        </w:rPr>
      </w:pPr>
    </w:p>
    <w:p w:rsidR="00A17F9B" w:rsidRPr="00A17F9B" w:rsidRDefault="00A17F9B" w:rsidP="00A17F9B">
      <w:pPr>
        <w:numPr>
          <w:ilvl w:val="0"/>
          <w:numId w:val="22"/>
        </w:numPr>
        <w:ind w:left="567" w:hanging="567"/>
        <w:jc w:val="both"/>
        <w:rPr>
          <w:rFonts w:ascii="Arial" w:hAnsi="Arial" w:cs="Arial"/>
        </w:rPr>
      </w:pPr>
      <w:r w:rsidRPr="00A17F9B">
        <w:rPr>
          <w:rFonts w:ascii="Arial" w:hAnsi="Arial" w:cs="Arial"/>
        </w:rPr>
        <w:t xml:space="preserve"> Lead lifelong learning and awareness outdoor activities with a range of excluded  groups at various locations in and surrounding the National Park</w:t>
      </w:r>
    </w:p>
    <w:p w:rsidR="00A17F9B" w:rsidRPr="00A17F9B" w:rsidRDefault="00A17F9B" w:rsidP="00A17F9B">
      <w:pPr>
        <w:ind w:left="567"/>
        <w:jc w:val="both"/>
        <w:rPr>
          <w:rFonts w:ascii="Arial" w:hAnsi="Arial" w:cs="Arial"/>
        </w:rPr>
      </w:pPr>
    </w:p>
    <w:p w:rsidR="00A17F9B" w:rsidRPr="00A17F9B" w:rsidRDefault="00A17F9B" w:rsidP="00A17F9B">
      <w:pPr>
        <w:numPr>
          <w:ilvl w:val="12"/>
          <w:numId w:val="0"/>
        </w:numPr>
        <w:jc w:val="both"/>
        <w:rPr>
          <w:rFonts w:ascii="Arial" w:hAnsi="Arial" w:cs="Arial"/>
        </w:rPr>
      </w:pPr>
    </w:p>
    <w:p w:rsidR="00A17F9B" w:rsidRPr="00A17F9B" w:rsidRDefault="00A17F9B" w:rsidP="00A17F9B">
      <w:pPr>
        <w:numPr>
          <w:ilvl w:val="0"/>
          <w:numId w:val="22"/>
        </w:numPr>
        <w:ind w:left="567" w:hanging="567"/>
        <w:jc w:val="both"/>
        <w:rPr>
          <w:rFonts w:ascii="Arial" w:hAnsi="Arial" w:cs="Arial"/>
        </w:rPr>
      </w:pPr>
      <w:r w:rsidRPr="00A17F9B">
        <w:rPr>
          <w:rFonts w:ascii="Arial" w:hAnsi="Arial" w:cs="Arial"/>
        </w:rPr>
        <w:t>To work with other staff in developing projects to improve access to and understanding of the Brecon Beacons National Park for people with protected characteristics.</w:t>
      </w:r>
    </w:p>
    <w:p w:rsidR="00A17F9B" w:rsidRPr="00A17F9B" w:rsidRDefault="00A17F9B" w:rsidP="00A17F9B">
      <w:pPr>
        <w:jc w:val="both"/>
        <w:rPr>
          <w:rFonts w:ascii="Arial" w:hAnsi="Arial" w:cs="Arial"/>
        </w:rPr>
      </w:pPr>
    </w:p>
    <w:p w:rsidR="00A17F9B" w:rsidRPr="00A17F9B" w:rsidRDefault="00A17F9B" w:rsidP="00A17F9B">
      <w:pPr>
        <w:numPr>
          <w:ilvl w:val="12"/>
          <w:numId w:val="0"/>
        </w:numPr>
        <w:jc w:val="both"/>
        <w:rPr>
          <w:rFonts w:ascii="Arial" w:hAnsi="Arial" w:cs="Arial"/>
        </w:rPr>
      </w:pPr>
    </w:p>
    <w:p w:rsidR="00A17F9B" w:rsidRPr="00A17F9B" w:rsidRDefault="00A17F9B" w:rsidP="00A17F9B">
      <w:pPr>
        <w:numPr>
          <w:ilvl w:val="0"/>
          <w:numId w:val="22"/>
        </w:numPr>
        <w:ind w:left="567" w:hanging="567"/>
        <w:jc w:val="both"/>
        <w:rPr>
          <w:rFonts w:ascii="Arial" w:hAnsi="Arial" w:cs="Arial"/>
        </w:rPr>
      </w:pPr>
      <w:r w:rsidRPr="00A17F9B">
        <w:rPr>
          <w:rFonts w:ascii="Arial" w:hAnsi="Arial" w:cs="Arial"/>
        </w:rPr>
        <w:t>To research and produce short publications, briefing sheets and promotional material in support of above work and to maintain information resources e.g. community  council address database, Community web pages on BBNPA website</w:t>
      </w:r>
    </w:p>
    <w:p w:rsidR="00A17F9B" w:rsidRPr="00A17F9B" w:rsidRDefault="00A17F9B" w:rsidP="00A17F9B">
      <w:pPr>
        <w:numPr>
          <w:ilvl w:val="12"/>
          <w:numId w:val="0"/>
        </w:numPr>
        <w:jc w:val="both"/>
        <w:rPr>
          <w:rFonts w:ascii="Arial" w:hAnsi="Arial" w:cs="Arial"/>
        </w:rPr>
      </w:pPr>
    </w:p>
    <w:p w:rsidR="00A17F9B" w:rsidRPr="00A17F9B" w:rsidRDefault="00A17F9B" w:rsidP="00A17F9B">
      <w:pPr>
        <w:numPr>
          <w:ilvl w:val="12"/>
          <w:numId w:val="0"/>
        </w:numPr>
        <w:jc w:val="both"/>
        <w:rPr>
          <w:rFonts w:ascii="Arial" w:hAnsi="Arial" w:cs="Arial"/>
        </w:rPr>
      </w:pPr>
    </w:p>
    <w:p w:rsidR="00A17F9B" w:rsidRPr="00A17F9B" w:rsidRDefault="00A17F9B" w:rsidP="00A17F9B">
      <w:pPr>
        <w:numPr>
          <w:ilvl w:val="0"/>
          <w:numId w:val="22"/>
        </w:numPr>
        <w:ind w:left="567" w:hanging="567"/>
        <w:jc w:val="both"/>
        <w:rPr>
          <w:rFonts w:ascii="Arial" w:hAnsi="Arial" w:cs="Arial"/>
        </w:rPr>
      </w:pPr>
      <w:r w:rsidRPr="00A17F9B">
        <w:rPr>
          <w:rFonts w:ascii="Arial" w:hAnsi="Arial" w:cs="Arial"/>
        </w:rPr>
        <w:t>To liaise and work  jointly with other National Park staff and with other teams working          on community development.</w:t>
      </w:r>
    </w:p>
    <w:p w:rsidR="00A17F9B" w:rsidRPr="00A17F9B" w:rsidRDefault="00A17F9B" w:rsidP="00A17F9B">
      <w:pPr>
        <w:numPr>
          <w:ilvl w:val="12"/>
          <w:numId w:val="0"/>
        </w:numPr>
        <w:jc w:val="both"/>
        <w:rPr>
          <w:rFonts w:ascii="Arial" w:hAnsi="Arial" w:cs="Arial"/>
        </w:rPr>
      </w:pPr>
    </w:p>
    <w:p w:rsidR="00A17F9B" w:rsidRPr="00A17F9B" w:rsidRDefault="00A17F9B" w:rsidP="00A17F9B">
      <w:pPr>
        <w:numPr>
          <w:ilvl w:val="0"/>
          <w:numId w:val="22"/>
        </w:numPr>
        <w:ind w:left="567" w:hanging="567"/>
        <w:jc w:val="both"/>
        <w:rPr>
          <w:rFonts w:ascii="Arial" w:hAnsi="Arial" w:cs="Arial"/>
        </w:rPr>
      </w:pPr>
      <w:r w:rsidRPr="00A17F9B">
        <w:rPr>
          <w:rFonts w:ascii="Arial" w:hAnsi="Arial" w:cs="Arial"/>
        </w:rPr>
        <w:t>To undertake any other duty, appropriate to the grade and nature of the post, as required by the CEO.</w:t>
      </w:r>
    </w:p>
    <w:p w:rsidR="00A17F9B" w:rsidRPr="00A17F9B" w:rsidRDefault="00A17F9B" w:rsidP="00A17F9B">
      <w:pPr>
        <w:numPr>
          <w:ilvl w:val="12"/>
          <w:numId w:val="0"/>
        </w:numPr>
        <w:jc w:val="both"/>
        <w:rPr>
          <w:rFonts w:ascii="Arial" w:hAnsi="Arial" w:cs="Arial"/>
        </w:rPr>
      </w:pPr>
    </w:p>
    <w:p w:rsidR="00A17F9B" w:rsidRPr="00A17F9B" w:rsidRDefault="00A17F9B" w:rsidP="00A17F9B">
      <w:pPr>
        <w:jc w:val="both"/>
        <w:rPr>
          <w:rFonts w:ascii="Arial" w:hAnsi="Arial" w:cs="Arial"/>
        </w:rPr>
      </w:pPr>
    </w:p>
    <w:p w:rsidR="00A93437" w:rsidRPr="00A17F9B" w:rsidRDefault="00A93437" w:rsidP="00A17F9B">
      <w:pPr>
        <w:jc w:val="center"/>
        <w:rPr>
          <w:sz w:val="16"/>
        </w:rPr>
      </w:pPr>
      <w:r w:rsidRPr="00066F29">
        <w:rPr>
          <w:rFonts w:ascii="Arial" w:hAnsi="Arial" w:cs="Arial"/>
          <w:b/>
        </w:rPr>
        <w:lastRenderedPageBreak/>
        <w:t>Person Specification</w:t>
      </w:r>
    </w:p>
    <w:p w:rsidR="00A93437" w:rsidRPr="00066F29" w:rsidRDefault="00A93437" w:rsidP="00A93437">
      <w:pPr>
        <w:rPr>
          <w:rFonts w:ascii="Arial" w:hAnsi="Arial" w:cs="Arial"/>
        </w:rPr>
      </w:pPr>
    </w:p>
    <w:p w:rsidR="00A93437" w:rsidRPr="00064F64" w:rsidRDefault="00A93437" w:rsidP="00A93437">
      <w:pPr>
        <w:jc w:val="center"/>
        <w:outlineLvl w:val="0"/>
        <w:rPr>
          <w:rFonts w:ascii="Arial" w:hAnsi="Arial"/>
          <w:b/>
        </w:rPr>
      </w:pPr>
      <w:r>
        <w:rPr>
          <w:rFonts w:ascii="Arial" w:hAnsi="Arial"/>
          <w:b/>
        </w:rPr>
        <w:t xml:space="preserve">Community Development </w:t>
      </w:r>
      <w:r w:rsidRPr="00064F64">
        <w:rPr>
          <w:rFonts w:ascii="Arial" w:hAnsi="Arial"/>
          <w:b/>
        </w:rPr>
        <w:t xml:space="preserve"> Officer</w:t>
      </w:r>
      <w:r w:rsidR="00A17F9B">
        <w:rPr>
          <w:rFonts w:ascii="Arial" w:hAnsi="Arial"/>
          <w:b/>
        </w:rPr>
        <w:t xml:space="preserve"> 2 (0.6</w:t>
      </w:r>
      <w:r>
        <w:rPr>
          <w:rFonts w:ascii="Arial" w:hAnsi="Arial"/>
          <w:b/>
        </w:rPr>
        <w:t>FTE)</w:t>
      </w:r>
    </w:p>
    <w:p w:rsidR="00A93437" w:rsidRDefault="00A93437" w:rsidP="00A93437">
      <w:pPr>
        <w:rPr>
          <w:rFonts w:ascii="Arial" w:hAnsi="Arial" w:cs="Arial"/>
        </w:rPr>
      </w:pPr>
    </w:p>
    <w:tbl>
      <w:tblPr>
        <w:tblW w:w="9468" w:type="dxa"/>
        <w:tblLook w:val="01E0" w:firstRow="1" w:lastRow="1" w:firstColumn="1" w:lastColumn="1" w:noHBand="0" w:noVBand="0"/>
      </w:tblPr>
      <w:tblGrid>
        <w:gridCol w:w="6048"/>
        <w:gridCol w:w="3420"/>
      </w:tblGrid>
      <w:tr w:rsidR="00A93437" w:rsidRPr="006415CA" w:rsidTr="0095039E">
        <w:tc>
          <w:tcPr>
            <w:tcW w:w="6048" w:type="dxa"/>
          </w:tcPr>
          <w:p w:rsidR="00A93437" w:rsidRPr="006415CA" w:rsidRDefault="00A93437" w:rsidP="0095039E">
            <w:pPr>
              <w:outlineLvl w:val="0"/>
              <w:rPr>
                <w:rFonts w:ascii="Arial" w:hAnsi="Arial"/>
                <w:b/>
                <w:sz w:val="22"/>
              </w:rPr>
            </w:pPr>
            <w:r w:rsidRPr="006415CA">
              <w:rPr>
                <w:rFonts w:ascii="Arial" w:hAnsi="Arial"/>
                <w:b/>
                <w:sz w:val="22"/>
              </w:rPr>
              <w:t>Essential Criteria</w:t>
            </w:r>
          </w:p>
          <w:p w:rsidR="00A93437" w:rsidRPr="006415CA" w:rsidRDefault="00A93437" w:rsidP="0095039E">
            <w:pPr>
              <w:outlineLvl w:val="0"/>
              <w:rPr>
                <w:rFonts w:ascii="Arial" w:hAnsi="Arial"/>
                <w:b/>
                <w:sz w:val="22"/>
              </w:rPr>
            </w:pPr>
          </w:p>
        </w:tc>
        <w:tc>
          <w:tcPr>
            <w:tcW w:w="3420" w:type="dxa"/>
          </w:tcPr>
          <w:p w:rsidR="00A93437" w:rsidRPr="006415CA" w:rsidRDefault="00A93437" w:rsidP="0095039E">
            <w:pPr>
              <w:outlineLvl w:val="0"/>
              <w:rPr>
                <w:rFonts w:ascii="Arial" w:hAnsi="Arial"/>
                <w:b/>
                <w:sz w:val="22"/>
              </w:rPr>
            </w:pPr>
            <w:r w:rsidRPr="006415CA">
              <w:rPr>
                <w:rFonts w:ascii="Arial" w:hAnsi="Arial"/>
                <w:b/>
                <w:sz w:val="22"/>
              </w:rPr>
              <w:t>Method of Assessment</w:t>
            </w: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Minimum 1 year experience community development work , paid or voluntary</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sz w:val="22"/>
              </w:rPr>
            </w:pPr>
            <w:r w:rsidRPr="006415CA">
              <w:rPr>
                <w:rFonts w:ascii="Arial" w:hAnsi="Arial"/>
                <w:sz w:val="22"/>
              </w:rPr>
              <w:t>Application &amp; interview</w:t>
            </w: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Good communication skills and ability to communicate with a wide variety of people and groups of people</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b/>
                <w:sz w:val="22"/>
              </w:rPr>
            </w:pPr>
            <w:r w:rsidRPr="006415CA">
              <w:rPr>
                <w:rFonts w:ascii="Arial" w:hAnsi="Arial"/>
                <w:sz w:val="22"/>
              </w:rPr>
              <w:t>Application &amp; interview</w:t>
            </w: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Experience of producing written reports and other material</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b/>
                <w:sz w:val="22"/>
              </w:rPr>
            </w:pPr>
            <w:r w:rsidRPr="006415CA">
              <w:rPr>
                <w:rFonts w:ascii="Arial" w:hAnsi="Arial"/>
                <w:sz w:val="22"/>
              </w:rPr>
              <w:t>Application &amp; interview</w:t>
            </w: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Understanding and awareness of the principles and practice of sustainable development</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b/>
                <w:sz w:val="22"/>
              </w:rPr>
            </w:pPr>
            <w:r w:rsidRPr="006415CA">
              <w:rPr>
                <w:rFonts w:ascii="Arial" w:hAnsi="Arial"/>
                <w:sz w:val="22"/>
              </w:rPr>
              <w:t>Application &amp; interview</w:t>
            </w:r>
          </w:p>
        </w:tc>
      </w:tr>
      <w:tr w:rsidR="00A93437" w:rsidRPr="006415CA" w:rsidTr="0095039E">
        <w:trPr>
          <w:trHeight w:val="553"/>
        </w:trPr>
        <w:tc>
          <w:tcPr>
            <w:tcW w:w="6048" w:type="dxa"/>
          </w:tcPr>
          <w:p w:rsidR="00A93437" w:rsidRPr="006415CA" w:rsidRDefault="00A93437" w:rsidP="0095039E">
            <w:pPr>
              <w:rPr>
                <w:rFonts w:ascii="Arial" w:hAnsi="Arial"/>
                <w:sz w:val="22"/>
              </w:rPr>
            </w:pPr>
            <w:r w:rsidRPr="006415CA">
              <w:rPr>
                <w:rFonts w:ascii="Arial" w:hAnsi="Arial"/>
                <w:sz w:val="22"/>
              </w:rPr>
              <w:t>Understanding and awareness of rural community issues</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sz w:val="22"/>
              </w:rPr>
            </w:pPr>
            <w:r w:rsidRPr="006415CA">
              <w:rPr>
                <w:rFonts w:ascii="Arial" w:hAnsi="Arial"/>
                <w:sz w:val="22"/>
              </w:rPr>
              <w:t>Application &amp; interview</w:t>
            </w: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Walking Group Leader or Mountain Leader</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sz w:val="22"/>
              </w:rPr>
            </w:pPr>
            <w:r w:rsidRPr="006415CA">
              <w:rPr>
                <w:rFonts w:ascii="Arial" w:hAnsi="Arial"/>
                <w:sz w:val="22"/>
              </w:rPr>
              <w:t>Application</w:t>
            </w:r>
          </w:p>
        </w:tc>
      </w:tr>
      <w:tr w:rsidR="00A93437" w:rsidRPr="006415CA" w:rsidTr="0095039E">
        <w:tc>
          <w:tcPr>
            <w:tcW w:w="6048" w:type="dxa"/>
          </w:tcPr>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b/>
                <w:sz w:val="22"/>
              </w:rPr>
            </w:pP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Understanding and experience of equality principles and practice</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b/>
                <w:sz w:val="22"/>
              </w:rPr>
            </w:pPr>
            <w:r w:rsidRPr="006415CA">
              <w:rPr>
                <w:rFonts w:ascii="Arial" w:hAnsi="Arial"/>
                <w:sz w:val="22"/>
              </w:rPr>
              <w:t>Application &amp; interview</w:t>
            </w: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Understanding of social inclusion</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b/>
                <w:sz w:val="22"/>
              </w:rPr>
            </w:pPr>
            <w:r w:rsidRPr="006415CA">
              <w:rPr>
                <w:rFonts w:ascii="Arial" w:hAnsi="Arial"/>
                <w:sz w:val="22"/>
              </w:rPr>
              <w:t>Application &amp; interview</w:t>
            </w: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 xml:space="preserve">Clean driving </w:t>
            </w:r>
            <w:proofErr w:type="spellStart"/>
            <w:r w:rsidRPr="006415CA">
              <w:rPr>
                <w:rFonts w:ascii="Arial" w:hAnsi="Arial"/>
                <w:sz w:val="22"/>
              </w:rPr>
              <w:t>licence</w:t>
            </w:r>
            <w:proofErr w:type="spellEnd"/>
          </w:p>
        </w:tc>
        <w:tc>
          <w:tcPr>
            <w:tcW w:w="3420" w:type="dxa"/>
          </w:tcPr>
          <w:p w:rsidR="00A93437" w:rsidRPr="006415CA" w:rsidRDefault="00A93437" w:rsidP="0095039E">
            <w:pPr>
              <w:outlineLvl w:val="0"/>
              <w:rPr>
                <w:rFonts w:ascii="Arial" w:hAnsi="Arial"/>
                <w:b/>
                <w:sz w:val="22"/>
              </w:rPr>
            </w:pPr>
            <w:r w:rsidRPr="006415CA">
              <w:rPr>
                <w:rFonts w:ascii="Arial" w:hAnsi="Arial"/>
                <w:sz w:val="22"/>
              </w:rPr>
              <w:t>Application &amp; interview</w:t>
            </w:r>
          </w:p>
        </w:tc>
      </w:tr>
      <w:tr w:rsidR="00A93437" w:rsidRPr="006415CA" w:rsidTr="0095039E">
        <w:tc>
          <w:tcPr>
            <w:tcW w:w="6048" w:type="dxa"/>
          </w:tcPr>
          <w:p w:rsidR="00A93437" w:rsidRPr="006415CA" w:rsidRDefault="00A93437" w:rsidP="0095039E">
            <w:pPr>
              <w:outlineLvl w:val="0"/>
              <w:rPr>
                <w:rFonts w:ascii="Arial" w:hAnsi="Arial"/>
                <w:b/>
                <w:sz w:val="22"/>
              </w:rPr>
            </w:pPr>
          </w:p>
          <w:p w:rsidR="00A93437" w:rsidRPr="006415CA" w:rsidRDefault="00A93437" w:rsidP="0095039E">
            <w:pPr>
              <w:outlineLvl w:val="0"/>
              <w:rPr>
                <w:rFonts w:ascii="Arial" w:hAnsi="Arial"/>
                <w:b/>
                <w:sz w:val="22"/>
              </w:rPr>
            </w:pPr>
            <w:r w:rsidRPr="006415CA">
              <w:rPr>
                <w:rFonts w:ascii="Arial" w:hAnsi="Arial"/>
                <w:b/>
                <w:sz w:val="22"/>
              </w:rPr>
              <w:t>Desirable Criteria:</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b/>
                <w:sz w:val="22"/>
              </w:rPr>
            </w:pPr>
          </w:p>
        </w:tc>
      </w:tr>
      <w:tr w:rsidR="00A93437" w:rsidRPr="006415CA" w:rsidTr="0095039E">
        <w:tc>
          <w:tcPr>
            <w:tcW w:w="6048" w:type="dxa"/>
          </w:tcPr>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sz w:val="22"/>
              </w:rPr>
            </w:pP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 xml:space="preserve">Experience of fundraising </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b/>
                <w:sz w:val="22"/>
              </w:rPr>
            </w:pPr>
            <w:r w:rsidRPr="006415CA">
              <w:rPr>
                <w:rFonts w:ascii="Arial" w:hAnsi="Arial"/>
                <w:sz w:val="22"/>
              </w:rPr>
              <w:t>Application &amp; interview</w:t>
            </w: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Welsh Language or willingness to learn</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b/>
                <w:sz w:val="22"/>
              </w:rPr>
            </w:pPr>
            <w:r w:rsidRPr="006415CA">
              <w:rPr>
                <w:rFonts w:ascii="Arial" w:hAnsi="Arial"/>
                <w:sz w:val="22"/>
              </w:rPr>
              <w:t>Application &amp; interview</w:t>
            </w: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Budget management</w:t>
            </w:r>
          </w:p>
          <w:p w:rsidR="00A93437" w:rsidRPr="006415CA" w:rsidRDefault="00A93437" w:rsidP="0095039E">
            <w:pPr>
              <w:rPr>
                <w:rFonts w:ascii="Arial" w:hAnsi="Arial"/>
                <w:sz w:val="22"/>
              </w:rPr>
            </w:pPr>
          </w:p>
        </w:tc>
        <w:tc>
          <w:tcPr>
            <w:tcW w:w="3420" w:type="dxa"/>
          </w:tcPr>
          <w:p w:rsidR="00A93437" w:rsidRPr="006415CA" w:rsidRDefault="00A93437" w:rsidP="0095039E">
            <w:pPr>
              <w:outlineLvl w:val="0"/>
              <w:rPr>
                <w:rFonts w:ascii="Arial" w:hAnsi="Arial"/>
                <w:b/>
                <w:sz w:val="22"/>
              </w:rPr>
            </w:pPr>
            <w:r w:rsidRPr="006415CA">
              <w:rPr>
                <w:rFonts w:ascii="Arial" w:hAnsi="Arial"/>
                <w:sz w:val="22"/>
              </w:rPr>
              <w:t>Application &amp; interview</w:t>
            </w:r>
          </w:p>
        </w:tc>
      </w:tr>
      <w:tr w:rsidR="00A93437" w:rsidRPr="006415CA" w:rsidTr="0095039E">
        <w:tc>
          <w:tcPr>
            <w:tcW w:w="6048" w:type="dxa"/>
          </w:tcPr>
          <w:p w:rsidR="00A93437" w:rsidRPr="006415CA" w:rsidRDefault="00A93437" w:rsidP="0095039E">
            <w:pPr>
              <w:rPr>
                <w:rFonts w:ascii="Arial" w:hAnsi="Arial"/>
                <w:sz w:val="22"/>
              </w:rPr>
            </w:pPr>
            <w:r w:rsidRPr="006415CA">
              <w:rPr>
                <w:rFonts w:ascii="Arial" w:hAnsi="Arial"/>
                <w:sz w:val="22"/>
              </w:rPr>
              <w:t>Experience of work with committees or other selected groups</w:t>
            </w:r>
          </w:p>
        </w:tc>
        <w:tc>
          <w:tcPr>
            <w:tcW w:w="3420" w:type="dxa"/>
          </w:tcPr>
          <w:p w:rsidR="00A93437" w:rsidRPr="006415CA" w:rsidRDefault="00A93437" w:rsidP="0095039E">
            <w:pPr>
              <w:outlineLvl w:val="0"/>
              <w:rPr>
                <w:rFonts w:ascii="Arial" w:hAnsi="Arial"/>
                <w:b/>
                <w:sz w:val="22"/>
              </w:rPr>
            </w:pPr>
            <w:r w:rsidRPr="006415CA">
              <w:rPr>
                <w:rFonts w:ascii="Arial" w:hAnsi="Arial"/>
                <w:sz w:val="22"/>
              </w:rPr>
              <w:t>Application &amp; interview</w:t>
            </w:r>
          </w:p>
        </w:tc>
      </w:tr>
    </w:tbl>
    <w:p w:rsidR="00A93437" w:rsidRPr="00066F29" w:rsidRDefault="00A93437" w:rsidP="00A93437">
      <w:pPr>
        <w:rPr>
          <w:rFonts w:ascii="Arial" w:hAnsi="Arial" w:cs="Arial"/>
        </w:rPr>
      </w:pPr>
    </w:p>
    <w:p w:rsidR="00A93437" w:rsidRDefault="00A93437" w:rsidP="00A93437"/>
    <w:p w:rsidR="00770C31" w:rsidRDefault="00770C31" w:rsidP="00A93437">
      <w:pPr>
        <w:pStyle w:val="Heading2"/>
        <w:ind w:left="1433"/>
        <w:rPr>
          <w:rFonts w:ascii="Gill Sans MT" w:hAnsi="Gill Sans MT" w:cstheme="minorHAnsi"/>
          <w:b w:val="0"/>
        </w:rPr>
      </w:pPr>
    </w:p>
    <w:p w:rsidR="00B93D84" w:rsidRDefault="00B93D84" w:rsidP="00B93D84"/>
    <w:p w:rsidR="00B93D84" w:rsidRDefault="00B93D84" w:rsidP="00B93D84"/>
    <w:p w:rsidR="00B93D84" w:rsidRDefault="00B93D84" w:rsidP="00B93D84"/>
    <w:p w:rsidR="00B93D84" w:rsidRPr="00B93D84" w:rsidRDefault="00B93D84" w:rsidP="00B93D84"/>
    <w:p w:rsidR="00770C31" w:rsidRDefault="00770C31" w:rsidP="00206FEA">
      <w:pPr>
        <w:ind w:right="-45"/>
        <w:jc w:val="both"/>
        <w:rPr>
          <w:rFonts w:ascii="Gill Sans MT" w:hAnsi="Gill Sans MT" w:cstheme="minorHAnsi"/>
          <w:b/>
        </w:rPr>
      </w:pPr>
    </w:p>
    <w:p w:rsidR="00206FEA" w:rsidRPr="00521C7A" w:rsidRDefault="00206FEA" w:rsidP="00206FEA">
      <w:pPr>
        <w:ind w:right="-45"/>
        <w:jc w:val="both"/>
        <w:rPr>
          <w:rFonts w:ascii="Gill Sans MT" w:hAnsi="Gill Sans MT" w:cstheme="minorHAnsi"/>
          <w:b/>
        </w:rPr>
      </w:pPr>
      <w:r w:rsidRPr="00521C7A">
        <w:rPr>
          <w:rFonts w:ascii="Gill Sans MT" w:hAnsi="Gill Sans MT" w:cstheme="minorHAnsi"/>
          <w:b/>
        </w:rPr>
        <w:lastRenderedPageBreak/>
        <w:t xml:space="preserve">NOTES FOR GUIDANCE FOR PERSONS TAKING UP AN APPOINTMENT WITH THE BRECON BEACONS NATIONAL PARK AUTHORITY AS </w:t>
      </w:r>
    </w:p>
    <w:p w:rsidR="00123DFC" w:rsidRPr="00521C7A" w:rsidRDefault="00123DFC" w:rsidP="00206FEA">
      <w:pPr>
        <w:rPr>
          <w:rFonts w:ascii="Gill Sans MT" w:hAnsi="Gill Sans MT" w:cstheme="minorHAnsi"/>
          <w:b/>
        </w:rPr>
      </w:pPr>
    </w:p>
    <w:p w:rsidR="00B56214" w:rsidRPr="00B56214" w:rsidRDefault="00B93D84" w:rsidP="00B56214">
      <w:pPr>
        <w:pStyle w:val="Title"/>
        <w:jc w:val="left"/>
        <w:rPr>
          <w:rFonts w:ascii="Gill Sans MT" w:hAnsi="Gill Sans MT" w:cstheme="minorHAnsi"/>
          <w:b/>
          <w:spacing w:val="20"/>
          <w:sz w:val="28"/>
        </w:rPr>
      </w:pPr>
      <w:r>
        <w:rPr>
          <w:rFonts w:ascii="Gill Sans MT" w:hAnsi="Gill Sans MT" w:cstheme="minorHAnsi"/>
          <w:b/>
          <w:spacing w:val="20"/>
          <w:sz w:val="28"/>
        </w:rPr>
        <w:t>Community Development Officer</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 xml:space="preserve">Salary </w:t>
      </w:r>
    </w:p>
    <w:p w:rsidR="00206FEA" w:rsidRPr="00521C7A" w:rsidRDefault="00206FEA" w:rsidP="00206FEA">
      <w:pPr>
        <w:ind w:right="1736"/>
        <w:jc w:val="both"/>
        <w:rPr>
          <w:rFonts w:ascii="Gill Sans MT" w:hAnsi="Gill Sans MT" w:cstheme="minorHAnsi"/>
          <w:b/>
          <w:u w:val="single"/>
          <w:lang w:val="en-GB"/>
        </w:rPr>
      </w:pPr>
    </w:p>
    <w:p w:rsidR="00D036A8" w:rsidRPr="00D036A8" w:rsidRDefault="00206FEA" w:rsidP="00D036A8">
      <w:pPr>
        <w:ind w:right="1736"/>
        <w:jc w:val="both"/>
        <w:rPr>
          <w:rFonts w:ascii="Gill Sans MT" w:hAnsi="Gill Sans MT" w:cstheme="minorHAnsi"/>
          <w:bCs/>
        </w:rPr>
      </w:pPr>
      <w:r w:rsidRPr="00D036A8">
        <w:rPr>
          <w:rFonts w:ascii="Gill Sans MT" w:hAnsi="Gill Sans MT" w:cstheme="minorHAnsi"/>
          <w:lang w:val="en-GB"/>
        </w:rPr>
        <w:t xml:space="preserve">The salary range is from </w:t>
      </w:r>
      <w:r w:rsidR="00D036A8" w:rsidRPr="00D036A8">
        <w:rPr>
          <w:rFonts w:ascii="Gill Sans MT" w:hAnsi="Gill Sans MT" w:cstheme="minorHAnsi"/>
          <w:bCs/>
        </w:rPr>
        <w:t>£</w:t>
      </w:r>
      <w:r w:rsidR="00B93D84">
        <w:rPr>
          <w:rFonts w:ascii="Gill Sans MT" w:hAnsi="Gill Sans MT" w:cstheme="minorHAnsi"/>
          <w:bCs/>
        </w:rPr>
        <w:t>23,111</w:t>
      </w:r>
      <w:r w:rsidR="00AB51DC">
        <w:rPr>
          <w:rFonts w:ascii="Gill Sans MT" w:hAnsi="Gill Sans MT" w:cstheme="minorHAnsi"/>
          <w:bCs/>
        </w:rPr>
        <w:t xml:space="preserve"> - £</w:t>
      </w:r>
      <w:r w:rsidR="00B93D84">
        <w:rPr>
          <w:rFonts w:ascii="Gill Sans MT" w:hAnsi="Gill Sans MT" w:cstheme="minorHAnsi"/>
          <w:bCs/>
        </w:rPr>
        <w:t>24,463</w:t>
      </w:r>
      <w:r w:rsidR="0068044F">
        <w:rPr>
          <w:rFonts w:ascii="Gill Sans MT" w:hAnsi="Gill Sans MT" w:cstheme="minorHAnsi"/>
          <w:bCs/>
        </w:rPr>
        <w:t xml:space="preserve"> per annum, pro rata.</w:t>
      </w: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Period of employment</w:t>
      </w:r>
    </w:p>
    <w:p w:rsidR="00206FEA" w:rsidRPr="00521C7A" w:rsidRDefault="00206FEA" w:rsidP="00206FEA">
      <w:pPr>
        <w:ind w:right="1736"/>
        <w:jc w:val="both"/>
        <w:rPr>
          <w:rFonts w:ascii="Gill Sans MT" w:hAnsi="Gill Sans MT" w:cstheme="minorHAnsi"/>
        </w:rPr>
      </w:pPr>
    </w:p>
    <w:p w:rsidR="00206FEA" w:rsidRPr="00521C7A" w:rsidRDefault="00B56214" w:rsidP="00206FEA">
      <w:pPr>
        <w:ind w:right="1736"/>
        <w:jc w:val="both"/>
        <w:rPr>
          <w:rFonts w:ascii="Gill Sans MT" w:hAnsi="Gill Sans MT" w:cstheme="minorHAnsi"/>
        </w:rPr>
      </w:pPr>
      <w:r>
        <w:rPr>
          <w:rFonts w:ascii="Gill Sans MT" w:hAnsi="Gill Sans MT" w:cstheme="minorHAnsi"/>
        </w:rPr>
        <w:t>Fixed Term</w:t>
      </w:r>
      <w:r w:rsidR="00D036A8">
        <w:rPr>
          <w:rFonts w:ascii="Gill Sans MT" w:hAnsi="Gill Sans MT" w:cstheme="minorHAnsi"/>
        </w:rPr>
        <w:t xml:space="preserve"> </w:t>
      </w:r>
      <w:r w:rsidR="00C50C83" w:rsidRPr="00521C7A">
        <w:rPr>
          <w:rFonts w:ascii="Gill Sans MT" w:hAnsi="Gill Sans MT" w:cstheme="minorHAnsi"/>
        </w:rPr>
        <w:t>Contract</w:t>
      </w:r>
      <w:r>
        <w:rPr>
          <w:rFonts w:ascii="Gill Sans MT" w:hAnsi="Gill Sans MT" w:cstheme="minorHAnsi"/>
        </w:rPr>
        <w:t xml:space="preserve"> </w:t>
      </w:r>
      <w:r w:rsidR="00B93D84">
        <w:rPr>
          <w:rFonts w:ascii="Gill Sans MT" w:hAnsi="Gill Sans MT" w:cstheme="minorHAnsi"/>
        </w:rPr>
        <w:t>2 years.</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Working hours</w:t>
      </w:r>
    </w:p>
    <w:p w:rsidR="00B56214" w:rsidRDefault="00B56214" w:rsidP="00206FEA">
      <w:pPr>
        <w:ind w:right="1736"/>
        <w:jc w:val="both"/>
        <w:rPr>
          <w:rFonts w:ascii="Gill Sans MT" w:hAnsi="Gill Sans MT" w:cstheme="minorHAnsi"/>
        </w:rPr>
      </w:pPr>
    </w:p>
    <w:p w:rsidR="00206FEA" w:rsidRPr="00B56214" w:rsidRDefault="00B93D84" w:rsidP="00206FEA">
      <w:pPr>
        <w:ind w:right="1736"/>
        <w:jc w:val="both"/>
        <w:rPr>
          <w:rFonts w:ascii="Gill Sans MT" w:hAnsi="Gill Sans MT" w:cstheme="minorHAnsi"/>
        </w:rPr>
      </w:pPr>
      <w:r>
        <w:rPr>
          <w:rFonts w:ascii="Gill Sans MT" w:hAnsi="Gill Sans MT" w:cstheme="minorHAnsi"/>
        </w:rPr>
        <w:t>22.2</w:t>
      </w:r>
      <w:r w:rsidR="00AB51DC">
        <w:rPr>
          <w:rFonts w:ascii="Gill Sans MT" w:hAnsi="Gill Sans MT" w:cstheme="minorHAnsi"/>
        </w:rPr>
        <w:t xml:space="preserve"> hours a week</w:t>
      </w:r>
      <w:r w:rsidR="00B56214">
        <w:rPr>
          <w:rFonts w:ascii="Gill Sans MT" w:hAnsi="Gill Sans MT" w:cstheme="minorHAnsi"/>
        </w:rPr>
        <w:t xml:space="preserve"> </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rPr>
        <w:t>Salary is paid monthly (last day of month) into bank/building society account.</w:t>
      </w:r>
    </w:p>
    <w:p w:rsidR="00206FEA" w:rsidRPr="00521C7A" w:rsidRDefault="00206FEA" w:rsidP="00206FEA">
      <w:pPr>
        <w:ind w:right="1736"/>
        <w:jc w:val="both"/>
        <w:rPr>
          <w:rFonts w:ascii="Gill Sans MT" w:hAnsi="Gill Sans MT" w:cstheme="minorHAnsi"/>
          <w:b/>
        </w:rPr>
      </w:pPr>
    </w:p>
    <w:p w:rsidR="00206FEA" w:rsidRPr="00521C7A" w:rsidRDefault="00206FEA" w:rsidP="00206FEA">
      <w:pPr>
        <w:jc w:val="both"/>
        <w:rPr>
          <w:rFonts w:ascii="Gill Sans MT" w:hAnsi="Gill Sans MT" w:cstheme="minorHAnsi"/>
          <w:b/>
          <w:sz w:val="26"/>
          <w:szCs w:val="26"/>
          <w:u w:val="single"/>
        </w:rPr>
      </w:pPr>
      <w:r w:rsidRPr="00521C7A">
        <w:rPr>
          <w:rFonts w:ascii="Gill Sans MT" w:hAnsi="Gill Sans MT" w:cstheme="minorHAnsi"/>
          <w:b/>
          <w:sz w:val="26"/>
          <w:szCs w:val="26"/>
          <w:u w:val="single"/>
        </w:rPr>
        <w:t>Annual leave entitlement</w:t>
      </w:r>
    </w:p>
    <w:p w:rsidR="00206FEA" w:rsidRPr="00521C7A" w:rsidRDefault="00206FEA" w:rsidP="00206FEA">
      <w:pPr>
        <w:jc w:val="both"/>
        <w:rPr>
          <w:rFonts w:ascii="Gill Sans MT" w:hAnsi="Gill Sans MT" w:cstheme="minorHAnsi"/>
          <w:sz w:val="10"/>
          <w:szCs w:val="10"/>
        </w:rPr>
      </w:pPr>
    </w:p>
    <w:p w:rsidR="00206FEA" w:rsidRPr="008D6F9E" w:rsidRDefault="00206FEA" w:rsidP="00206FEA">
      <w:pPr>
        <w:jc w:val="both"/>
        <w:rPr>
          <w:rFonts w:ascii="Gill Sans MT" w:hAnsi="Gill Sans MT" w:cstheme="minorHAnsi"/>
        </w:rPr>
      </w:pPr>
      <w:r w:rsidRPr="008D6F9E">
        <w:rPr>
          <w:rFonts w:ascii="Gill Sans MT" w:hAnsi="Gill Sans MT" w:cstheme="minorHAnsi"/>
        </w:rPr>
        <w:t xml:space="preserve">21 days per annum, </w:t>
      </w:r>
      <w:r w:rsidR="008D6F9E">
        <w:rPr>
          <w:rFonts w:ascii="Gill Sans MT" w:hAnsi="Gill Sans MT" w:cstheme="minorHAnsi"/>
        </w:rPr>
        <w:t xml:space="preserve">pro rata, </w:t>
      </w:r>
      <w:r w:rsidRPr="008D6F9E">
        <w:rPr>
          <w:rFonts w:ascii="Gill Sans MT" w:hAnsi="Gill Sans MT" w:cstheme="minorHAnsi"/>
        </w:rPr>
        <w:t xml:space="preserve">plus 8 public holidays and 2 extra statutory days.  Leave entitlement rises annually to 25 days per annum after 5 </w:t>
      </w:r>
      <w:proofErr w:type="spellStart"/>
      <w:r w:rsidRPr="008D6F9E">
        <w:rPr>
          <w:rFonts w:ascii="Gill Sans MT" w:hAnsi="Gill Sans MT" w:cstheme="minorHAnsi"/>
        </w:rPr>
        <w:t>years service</w:t>
      </w:r>
      <w:proofErr w:type="spellEnd"/>
      <w:r w:rsidRPr="008D6F9E">
        <w:rPr>
          <w:rFonts w:ascii="Gill Sans MT" w:hAnsi="Gill Sans MT" w:cstheme="minorHAnsi"/>
        </w:rPr>
        <w:t>.</w:t>
      </w:r>
    </w:p>
    <w:p w:rsidR="00206FEA" w:rsidRPr="008D6F9E" w:rsidRDefault="00206FEA" w:rsidP="00206FEA">
      <w:pPr>
        <w:jc w:val="both"/>
        <w:rPr>
          <w:rFonts w:ascii="Gill Sans MT" w:hAnsi="Gill Sans MT" w:cstheme="minorHAnsi"/>
          <w:sz w:val="10"/>
          <w:szCs w:val="10"/>
        </w:rPr>
      </w:pPr>
    </w:p>
    <w:p w:rsidR="00206FEA" w:rsidRPr="00B56214" w:rsidRDefault="00206FEA" w:rsidP="00206FEA">
      <w:pPr>
        <w:jc w:val="both"/>
        <w:rPr>
          <w:rFonts w:ascii="Gill Sans MT" w:hAnsi="Gill Sans MT" w:cstheme="minorHAnsi"/>
          <w:lang w:val="en-GB"/>
        </w:rPr>
      </w:pPr>
      <w:r w:rsidRPr="008D6F9E">
        <w:rPr>
          <w:rFonts w:ascii="Gill Sans MT" w:hAnsi="Gill Sans MT" w:cstheme="minorHAnsi"/>
          <w:lang w:val="en-GB"/>
        </w:rPr>
        <w:t>If you transfer from the service of an outside Authority to the Brecon Beacons National Park Authority, you are able to bring with you your accrued leave entitlement (accrued due to length of service) up to a maximum of 25 days.</w:t>
      </w:r>
    </w:p>
    <w:p w:rsidR="00206FEA" w:rsidRPr="00521C7A" w:rsidRDefault="00206FEA" w:rsidP="00206FEA">
      <w:pPr>
        <w:jc w:val="both"/>
        <w:rPr>
          <w:rFonts w:ascii="Gill Sans MT" w:hAnsi="Gill Sans MT" w:cstheme="minorHAnsi"/>
          <w:sz w:val="28"/>
          <w:szCs w:val="28"/>
        </w:rPr>
      </w:pPr>
    </w:p>
    <w:p w:rsidR="00206FEA" w:rsidRPr="00521C7A" w:rsidRDefault="00206FEA" w:rsidP="00206FEA">
      <w:pPr>
        <w:jc w:val="both"/>
        <w:rPr>
          <w:rFonts w:ascii="Gill Sans MT" w:hAnsi="Gill Sans MT" w:cstheme="minorHAnsi"/>
          <w:b/>
          <w:bCs/>
          <w:sz w:val="26"/>
          <w:szCs w:val="26"/>
          <w:u w:val="single"/>
          <w:lang w:val="en-GB"/>
        </w:rPr>
      </w:pPr>
      <w:r w:rsidRPr="00521C7A">
        <w:rPr>
          <w:rFonts w:ascii="Gill Sans MT" w:hAnsi="Gill Sans MT" w:cstheme="minorHAnsi"/>
          <w:b/>
          <w:bCs/>
          <w:sz w:val="26"/>
          <w:szCs w:val="26"/>
          <w:u w:val="single"/>
          <w:lang w:val="en-GB"/>
        </w:rPr>
        <w:t>Pension</w:t>
      </w:r>
    </w:p>
    <w:p w:rsidR="00123DFC" w:rsidRPr="00521C7A" w:rsidRDefault="00123DFC" w:rsidP="00206FEA">
      <w:pPr>
        <w:jc w:val="both"/>
        <w:rPr>
          <w:rFonts w:ascii="Gill Sans MT" w:hAnsi="Gill Sans MT" w:cstheme="minorHAnsi"/>
          <w:b/>
          <w:bCs/>
          <w:sz w:val="26"/>
          <w:szCs w:val="26"/>
          <w:u w:val="single"/>
          <w:lang w:val="en-GB"/>
        </w:rPr>
      </w:pPr>
    </w:p>
    <w:p w:rsidR="00123DFC" w:rsidRPr="00521C7A" w:rsidRDefault="00123DFC" w:rsidP="00123DFC">
      <w:pPr>
        <w:jc w:val="both"/>
        <w:rPr>
          <w:rFonts w:ascii="Gill Sans MT" w:hAnsi="Gill Sans MT" w:cstheme="minorHAnsi"/>
          <w:lang w:val="en-GB"/>
        </w:rPr>
      </w:pPr>
      <w:r w:rsidRPr="00521C7A">
        <w:rPr>
          <w:rFonts w:ascii="Gill Sans MT" w:hAnsi="Gill Sans MT" w:cstheme="minorHAnsi"/>
          <w:lang w:val="en-GB"/>
        </w:rPr>
        <w:t xml:space="preserve">The pension scheme in place is a standard Local Government one; the employee contributes </w:t>
      </w:r>
      <w:r w:rsidR="00D036A8">
        <w:rPr>
          <w:rFonts w:ascii="Gill Sans MT" w:hAnsi="Gill Sans MT" w:cstheme="minorHAnsi"/>
          <w:lang w:val="en-GB"/>
        </w:rPr>
        <w:t>5.</w:t>
      </w:r>
      <w:r w:rsidR="00E329BB" w:rsidRPr="00521C7A">
        <w:rPr>
          <w:rFonts w:ascii="Gill Sans MT" w:hAnsi="Gill Sans MT" w:cstheme="minorHAnsi"/>
          <w:lang w:val="en-GB"/>
        </w:rPr>
        <w:t>5</w:t>
      </w:r>
      <w:r w:rsidRPr="00521C7A">
        <w:rPr>
          <w:rFonts w:ascii="Gill Sans MT" w:hAnsi="Gill Sans MT" w:cstheme="minorHAnsi"/>
          <w:lang w:val="en-GB"/>
        </w:rPr>
        <w:t xml:space="preserve">% </w:t>
      </w:r>
      <w:r w:rsidR="003D399A">
        <w:rPr>
          <w:rFonts w:ascii="Gill Sans MT" w:hAnsi="Gill Sans MT" w:cstheme="minorHAnsi"/>
          <w:lang w:val="en-GB"/>
        </w:rPr>
        <w:t>(up to £</w:t>
      </w:r>
      <w:r w:rsidR="00AD341B">
        <w:rPr>
          <w:rFonts w:ascii="Gill Sans MT" w:hAnsi="Gill Sans MT" w:cstheme="minorHAnsi"/>
          <w:lang w:val="en-GB"/>
        </w:rPr>
        <w:t>14,100</w:t>
      </w:r>
      <w:r w:rsidR="003E07C2" w:rsidRPr="00521C7A">
        <w:rPr>
          <w:rFonts w:ascii="Gill Sans MT" w:hAnsi="Gill Sans MT" w:cstheme="minorHAnsi"/>
          <w:lang w:val="en-GB"/>
        </w:rPr>
        <w:t xml:space="preserve">) which rises to </w:t>
      </w:r>
      <w:r w:rsidR="003D399A">
        <w:rPr>
          <w:rFonts w:ascii="Gill Sans MT" w:hAnsi="Gill Sans MT" w:cstheme="minorHAnsi"/>
          <w:lang w:val="en-GB"/>
        </w:rPr>
        <w:t>5</w:t>
      </w:r>
      <w:r w:rsidR="00B91ABD">
        <w:rPr>
          <w:rFonts w:ascii="Gill Sans MT" w:hAnsi="Gill Sans MT" w:cstheme="minorHAnsi"/>
          <w:lang w:val="en-GB"/>
        </w:rPr>
        <w:t>.8% (£</w:t>
      </w:r>
      <w:r w:rsidR="00AD341B">
        <w:rPr>
          <w:rFonts w:ascii="Gill Sans MT" w:hAnsi="Gill Sans MT" w:cstheme="minorHAnsi"/>
          <w:lang w:val="en-GB"/>
        </w:rPr>
        <w:t>14,101</w:t>
      </w:r>
      <w:r w:rsidR="003E07C2" w:rsidRPr="00521C7A">
        <w:rPr>
          <w:rFonts w:ascii="Gill Sans MT" w:hAnsi="Gill Sans MT" w:cstheme="minorHAnsi"/>
          <w:lang w:val="en-GB"/>
        </w:rPr>
        <w:t xml:space="preserve">) </w:t>
      </w:r>
      <w:r w:rsidRPr="00521C7A">
        <w:rPr>
          <w:rFonts w:ascii="Gill Sans MT" w:hAnsi="Gill Sans MT" w:cstheme="minorHAnsi"/>
          <w:lang w:val="en-GB"/>
        </w:rPr>
        <w:t xml:space="preserve">of their contractual hours worked and the employer currently contributes </w:t>
      </w:r>
      <w:r w:rsidR="00AD341B">
        <w:rPr>
          <w:rFonts w:ascii="Gill Sans MT" w:hAnsi="Gill Sans MT" w:cstheme="minorHAnsi"/>
          <w:lang w:val="en-GB"/>
        </w:rPr>
        <w:t>22</w:t>
      </w:r>
      <w:r w:rsidRPr="00521C7A">
        <w:rPr>
          <w:rFonts w:ascii="Gill Sans MT" w:hAnsi="Gill Sans MT" w:cstheme="minorHAnsi"/>
          <w:lang w:val="en-GB"/>
        </w:rPr>
        <w:t>%.</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Location</w:t>
      </w: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lang w:val="en-GB"/>
        </w:rPr>
        <w:t xml:space="preserve">The position will be based in the National Park </w:t>
      </w:r>
      <w:r w:rsidR="00B56214">
        <w:rPr>
          <w:rFonts w:ascii="Gill Sans MT" w:hAnsi="Gill Sans MT" w:cstheme="minorHAnsi"/>
          <w:lang w:val="en-GB"/>
        </w:rPr>
        <w:t>Offices</w:t>
      </w:r>
      <w:r w:rsidRPr="00521C7A">
        <w:rPr>
          <w:rFonts w:ascii="Gill Sans MT" w:hAnsi="Gill Sans MT" w:cstheme="minorHAnsi"/>
          <w:lang w:val="en-GB"/>
        </w:rPr>
        <w:t xml:space="preserve"> in Brecon.</w:t>
      </w:r>
    </w:p>
    <w:p w:rsidR="0095499C" w:rsidRDefault="0095499C">
      <w:pPr>
        <w:rPr>
          <w:rFonts w:ascii="Gill Sans MT" w:hAnsi="Gill Sans MT" w:cstheme="minorHAnsi"/>
        </w:rPr>
      </w:pPr>
    </w:p>
    <w:p w:rsidR="00E15751" w:rsidRDefault="00E15751">
      <w:pPr>
        <w:rPr>
          <w:rFonts w:ascii="Gill Sans MT" w:hAnsi="Gill Sans MT" w:cstheme="minorHAnsi"/>
        </w:rPr>
      </w:pPr>
    </w:p>
    <w:p w:rsidR="00E15751" w:rsidRDefault="00E15751">
      <w:pPr>
        <w:rPr>
          <w:rFonts w:ascii="Gill Sans MT" w:hAnsi="Gill Sans MT" w:cstheme="minorHAnsi"/>
        </w:rPr>
      </w:pPr>
    </w:p>
    <w:p w:rsidR="00B93D84" w:rsidRDefault="00B93D84">
      <w:pPr>
        <w:rPr>
          <w:rFonts w:ascii="Gill Sans MT" w:hAnsi="Gill Sans MT" w:cstheme="minorHAnsi"/>
        </w:rPr>
      </w:pPr>
    </w:p>
    <w:p w:rsidR="00B93D84" w:rsidRDefault="00B93D84">
      <w:pPr>
        <w:rPr>
          <w:rFonts w:ascii="Gill Sans MT" w:hAnsi="Gill Sans MT" w:cstheme="minorHAnsi"/>
        </w:rPr>
      </w:pPr>
    </w:p>
    <w:p w:rsidR="00B93D84" w:rsidRDefault="00B93D84">
      <w:pPr>
        <w:rPr>
          <w:rFonts w:ascii="Gill Sans MT" w:hAnsi="Gill Sans MT" w:cstheme="minorHAnsi"/>
        </w:rPr>
      </w:pPr>
    </w:p>
    <w:p w:rsidR="00B93D84" w:rsidRDefault="00B93D84">
      <w:pPr>
        <w:rPr>
          <w:rFonts w:ascii="Gill Sans MT" w:hAnsi="Gill Sans MT" w:cstheme="minorHAnsi"/>
        </w:rPr>
      </w:pPr>
    </w:p>
    <w:p w:rsidR="00B93D84" w:rsidRDefault="00B93D84">
      <w:pPr>
        <w:rPr>
          <w:rFonts w:ascii="Gill Sans MT" w:hAnsi="Gill Sans MT" w:cstheme="minorHAnsi"/>
        </w:rPr>
      </w:pPr>
    </w:p>
    <w:p w:rsidR="00B93D84" w:rsidRDefault="00B93D84">
      <w:pPr>
        <w:rPr>
          <w:rFonts w:ascii="Gill Sans MT" w:hAnsi="Gill Sans MT" w:cstheme="minorHAnsi"/>
        </w:rPr>
      </w:pPr>
    </w:p>
    <w:p w:rsidR="00B93D84" w:rsidRDefault="00B93D84">
      <w:pPr>
        <w:rPr>
          <w:rFonts w:ascii="Gill Sans MT" w:hAnsi="Gill Sans MT" w:cstheme="minorHAnsi"/>
        </w:rPr>
      </w:pPr>
    </w:p>
    <w:p w:rsidR="00E15751" w:rsidRPr="00E26AAE" w:rsidRDefault="00E15751" w:rsidP="00E15751">
      <w:pPr>
        <w:shd w:val="clear" w:color="auto" w:fill="FFFFFF"/>
        <w:spacing w:after="180"/>
        <w:jc w:val="center"/>
        <w:rPr>
          <w:rFonts w:ascii="Gill Sans MT" w:hAnsi="Gill Sans MT" w:cs="Arial"/>
          <w:b/>
          <w:color w:val="333333"/>
          <w:lang w:eastAsia="en-GB"/>
        </w:rPr>
      </w:pPr>
      <w:r w:rsidRPr="00E26AAE">
        <w:rPr>
          <w:rFonts w:ascii="Gill Sans MT" w:hAnsi="Gill Sans MT" w:cs="Arial"/>
          <w:b/>
          <w:color w:val="333333"/>
          <w:lang w:eastAsia="en-GB"/>
        </w:rPr>
        <w:t>Brecon Beacons National Park Authority</w:t>
      </w:r>
    </w:p>
    <w:p w:rsidR="00E15751" w:rsidRPr="00E26AAE" w:rsidRDefault="00E15751" w:rsidP="00E15751">
      <w:pPr>
        <w:shd w:val="clear" w:color="auto" w:fill="FFFFFF"/>
        <w:spacing w:after="180"/>
        <w:jc w:val="center"/>
        <w:rPr>
          <w:rFonts w:ascii="Gill Sans MT" w:hAnsi="Gill Sans MT"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E15751" w:rsidRPr="00E26AAE" w:rsidTr="0095039E">
        <w:tc>
          <w:tcPr>
            <w:tcW w:w="2836" w:type="dxa"/>
          </w:tcPr>
          <w:p w:rsidR="00E15751" w:rsidRPr="00E26AAE" w:rsidRDefault="00E15751" w:rsidP="0095039E">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Gill Sans MT" w:hAnsi="Gill Sans MT" w:cs="Arial"/>
                <w:b/>
              </w:rPr>
            </w:pPr>
            <w:r w:rsidRPr="00E26AAE">
              <w:rPr>
                <w:rFonts w:ascii="Gill Sans MT" w:hAnsi="Gill Sans MT" w:cs="Arial"/>
                <w:b/>
              </w:rPr>
              <w:t>Privacy Statement:</w:t>
            </w:r>
          </w:p>
        </w:tc>
        <w:tc>
          <w:tcPr>
            <w:tcW w:w="7938" w:type="dxa"/>
          </w:tcPr>
          <w:p w:rsidR="00E15751" w:rsidRPr="00E26AAE" w:rsidRDefault="00E15751" w:rsidP="0095039E">
            <w:pPr>
              <w:spacing w:after="120"/>
              <w:jc w:val="both"/>
              <w:rPr>
                <w:rFonts w:ascii="Gill Sans MT" w:eastAsia="Batang" w:hAnsi="Gill Sans MT" w:cs="Arial"/>
                <w:sz w:val="21"/>
                <w:szCs w:val="21"/>
              </w:rPr>
            </w:pPr>
            <w:r w:rsidRPr="00E26AAE">
              <w:rPr>
                <w:rFonts w:ascii="Gill Sans MT" w:eastAsia="Batang" w:hAnsi="Gill Sans MT" w:cs="Arial"/>
                <w:sz w:val="21"/>
                <w:szCs w:val="21"/>
              </w:rPr>
              <w:t>We process personal data relating to those we employ for employment purposes, to assist in the running of the authority and/or to enable individuals to be paid. The collection of this information will also be of benefit in:</w:t>
            </w:r>
          </w:p>
          <w:p w:rsidR="00E15751" w:rsidRPr="00E26AAE" w:rsidRDefault="00E15751" w:rsidP="00E15751">
            <w:pPr>
              <w:pStyle w:val="ListParagraph"/>
              <w:numPr>
                <w:ilvl w:val="0"/>
                <w:numId w:val="20"/>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 xml:space="preserve">improving the management of workforce data </w:t>
            </w:r>
          </w:p>
          <w:p w:rsidR="00E15751" w:rsidRPr="00E26AAE" w:rsidRDefault="00E15751" w:rsidP="00E15751">
            <w:pPr>
              <w:pStyle w:val="ListParagraph"/>
              <w:numPr>
                <w:ilvl w:val="0"/>
                <w:numId w:val="20"/>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enabling development of a comprehensive picture of the workforce and how it is deployed</w:t>
            </w:r>
          </w:p>
          <w:p w:rsidR="00E15751" w:rsidRPr="00E26AAE" w:rsidRDefault="00E15751" w:rsidP="00E15751">
            <w:pPr>
              <w:pStyle w:val="ListParagraph"/>
              <w:numPr>
                <w:ilvl w:val="0"/>
                <w:numId w:val="20"/>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informing the development of recruitment and retention policies</w:t>
            </w:r>
          </w:p>
          <w:p w:rsidR="00E15751" w:rsidRPr="00E26AAE" w:rsidRDefault="00E15751" w:rsidP="00E15751">
            <w:pPr>
              <w:pStyle w:val="ListParagraph"/>
              <w:numPr>
                <w:ilvl w:val="0"/>
                <w:numId w:val="20"/>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allowing better financial modelling and planning</w:t>
            </w:r>
          </w:p>
          <w:p w:rsidR="00E15751" w:rsidRPr="00E26AAE" w:rsidRDefault="00E15751" w:rsidP="00E15751">
            <w:pPr>
              <w:pStyle w:val="ListParagraph"/>
              <w:numPr>
                <w:ilvl w:val="0"/>
                <w:numId w:val="20"/>
              </w:numPr>
              <w:autoSpaceDN w:val="0"/>
              <w:spacing w:after="120"/>
              <w:ind w:left="714" w:hanging="357"/>
              <w:contextualSpacing w:val="0"/>
              <w:jc w:val="both"/>
              <w:rPr>
                <w:rFonts w:ascii="Gill Sans MT" w:eastAsia="Batang" w:hAnsi="Gill Sans MT" w:cs="Arial"/>
                <w:sz w:val="21"/>
                <w:szCs w:val="21"/>
              </w:rPr>
            </w:pPr>
            <w:r w:rsidRPr="00E26AAE">
              <w:rPr>
                <w:rFonts w:ascii="Gill Sans MT" w:eastAsia="Batang" w:hAnsi="Gill Sans MT" w:cs="Arial"/>
                <w:sz w:val="21"/>
                <w:szCs w:val="21"/>
              </w:rPr>
              <w:t xml:space="preserve">enabling monitoring of selected protected characteristics </w:t>
            </w:r>
          </w:p>
          <w:p w:rsidR="00E15751" w:rsidRPr="00E26AAE" w:rsidRDefault="00E15751" w:rsidP="0095039E">
            <w:pPr>
              <w:spacing w:after="120"/>
              <w:jc w:val="both"/>
              <w:rPr>
                <w:rFonts w:ascii="Gill Sans MT" w:eastAsia="Batang" w:hAnsi="Gill Sans MT" w:cs="Arial"/>
                <w:sz w:val="21"/>
                <w:szCs w:val="21"/>
              </w:rPr>
            </w:pPr>
            <w:r w:rsidRPr="00E26AAE">
              <w:rPr>
                <w:rFonts w:ascii="Gill Sans MT" w:eastAsia="Batang" w:hAnsi="Gill Sans MT" w:cs="Arial"/>
                <w:sz w:val="21"/>
                <w:szCs w:val="21"/>
              </w:rPr>
              <w:t>The personal data includes identifiers such as name, date of birth, payroll (SAP) number, personal characteristics such as gender, disability and ethnic group, plus qualifications, performance and absence/occupational health information.</w:t>
            </w:r>
          </w:p>
          <w:p w:rsidR="00E15751" w:rsidRPr="00E26AAE" w:rsidRDefault="00E15751" w:rsidP="0095039E">
            <w:pPr>
              <w:spacing w:after="120"/>
              <w:jc w:val="both"/>
              <w:rPr>
                <w:rFonts w:ascii="Gill Sans MT" w:eastAsia="Batang" w:hAnsi="Gill Sans MT" w:cs="Arial"/>
                <w:sz w:val="21"/>
                <w:szCs w:val="21"/>
              </w:rPr>
            </w:pPr>
            <w:r w:rsidRPr="00E26AAE">
              <w:rPr>
                <w:rFonts w:ascii="Gill Sans MT" w:eastAsia="Batang" w:hAnsi="Gill Sans MT" w:cs="Arial"/>
                <w:sz w:val="21"/>
                <w:szCs w:val="21"/>
              </w:rPr>
              <w:t>We will not share information about you with third parties without your consent unless the law allows or requires us to or we are required to share it to manage your employment contract with us. When we do share your data it will be via encrypted email software or password protected files.  We are required to share some of your personal data with:</w:t>
            </w:r>
          </w:p>
          <w:p w:rsidR="00E15751" w:rsidRPr="00E26AAE" w:rsidRDefault="00E15751" w:rsidP="00E15751">
            <w:pPr>
              <w:pStyle w:val="ListParagraph"/>
              <w:numPr>
                <w:ilvl w:val="0"/>
                <w:numId w:val="21"/>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HMRC</w:t>
            </w:r>
          </w:p>
          <w:p w:rsidR="00E15751" w:rsidRPr="00E26AAE" w:rsidRDefault="00E15751" w:rsidP="00E15751">
            <w:pPr>
              <w:pStyle w:val="ListParagraph"/>
              <w:numPr>
                <w:ilvl w:val="0"/>
                <w:numId w:val="21"/>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Outsourced HR and Payroll Services (currently with Cardiff City Council and Carmarthenshire County Council)</w:t>
            </w:r>
          </w:p>
          <w:p w:rsidR="00E15751" w:rsidRPr="00E26AAE" w:rsidRDefault="00E15751" w:rsidP="00E15751">
            <w:pPr>
              <w:pStyle w:val="ListParagraph"/>
              <w:numPr>
                <w:ilvl w:val="0"/>
                <w:numId w:val="21"/>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Powys County Council pensions who administer the Authority’s pension scheme</w:t>
            </w:r>
          </w:p>
          <w:p w:rsidR="00E15751" w:rsidRPr="00E26AAE" w:rsidRDefault="00E15751" w:rsidP="00E15751">
            <w:pPr>
              <w:pStyle w:val="ListParagraph"/>
              <w:numPr>
                <w:ilvl w:val="0"/>
                <w:numId w:val="21"/>
              </w:numPr>
              <w:autoSpaceDN w:val="0"/>
              <w:spacing w:after="120"/>
              <w:ind w:left="777" w:hanging="357"/>
              <w:contextualSpacing w:val="0"/>
              <w:jc w:val="both"/>
              <w:rPr>
                <w:rFonts w:ascii="Gill Sans MT" w:eastAsia="Batang" w:hAnsi="Gill Sans MT" w:cs="Arial"/>
                <w:sz w:val="21"/>
                <w:szCs w:val="21"/>
              </w:rPr>
            </w:pPr>
            <w:r w:rsidRPr="00E26AAE">
              <w:rPr>
                <w:rFonts w:ascii="Gill Sans MT" w:eastAsia="Batang" w:hAnsi="Gill Sans MT" w:cs="Arial"/>
                <w:sz w:val="21"/>
                <w:szCs w:val="21"/>
              </w:rPr>
              <w:t>Local Government Audit and fraud detection teams</w:t>
            </w:r>
          </w:p>
          <w:p w:rsidR="00E15751" w:rsidRPr="00E26AAE" w:rsidRDefault="00E15751" w:rsidP="0095039E">
            <w:pPr>
              <w:spacing w:after="120"/>
              <w:jc w:val="both"/>
              <w:rPr>
                <w:rFonts w:ascii="Gill Sans MT" w:eastAsia="Batang" w:hAnsi="Gill Sans MT" w:cs="Arial"/>
                <w:sz w:val="21"/>
                <w:szCs w:val="21"/>
              </w:rPr>
            </w:pPr>
            <w:r w:rsidRPr="00E26AAE">
              <w:rPr>
                <w:rFonts w:ascii="Gill Sans MT" w:eastAsia="Batang" w:hAnsi="Gill Sans MT" w:cs="Arial"/>
                <w:sz w:val="21"/>
                <w:szCs w:val="21"/>
              </w:rPr>
              <w:t xml:space="preserve">We store information relating to job applicants for 6 months and for employees for 7 years post-employment.  Data is stored electronically on BBNPA servers. The employee records have access restrictions meaning only HR staff are able to view and process it. Physical records are stored in the HR office which is locked and within locked filing cabinets. </w:t>
            </w:r>
          </w:p>
          <w:p w:rsidR="00E15751" w:rsidRPr="00E26AAE" w:rsidRDefault="00E15751" w:rsidP="0095039E">
            <w:pPr>
              <w:spacing w:after="120"/>
              <w:jc w:val="both"/>
              <w:rPr>
                <w:rFonts w:ascii="Gill Sans MT" w:hAnsi="Gill Sans MT" w:cs="Arial"/>
                <w:sz w:val="21"/>
                <w:szCs w:val="21"/>
              </w:rPr>
            </w:pPr>
            <w:r w:rsidRPr="00E26AAE">
              <w:rPr>
                <w:rFonts w:ascii="Gill Sans MT" w:eastAsia="Batang" w:hAnsi="Gill Sans MT" w:cs="Arial"/>
                <w:sz w:val="21"/>
                <w:szCs w:val="21"/>
              </w:rPr>
              <w:t>If you require more information about how we store and use your personal data or would like to request that your details be removed, please contact the HR Officer.</w:t>
            </w:r>
          </w:p>
        </w:tc>
      </w:tr>
    </w:tbl>
    <w:p w:rsidR="00E15751" w:rsidRPr="00E26AAE" w:rsidRDefault="00E15751" w:rsidP="00E15751">
      <w:pPr>
        <w:shd w:val="clear" w:color="auto" w:fill="FFFFFF"/>
        <w:spacing w:after="180"/>
        <w:rPr>
          <w:rFonts w:ascii="Gill Sans MT" w:hAnsi="Gill Sans MT" w:cs="Arial"/>
          <w:color w:val="333333"/>
          <w:lang w:eastAsia="en-GB"/>
        </w:rPr>
      </w:pPr>
    </w:p>
    <w:p w:rsidR="00E15751" w:rsidRPr="00E26AAE" w:rsidRDefault="00E15751" w:rsidP="00E15751">
      <w:pPr>
        <w:shd w:val="clear" w:color="auto" w:fill="FFFFFF"/>
        <w:spacing w:after="180"/>
        <w:rPr>
          <w:rFonts w:ascii="Gill Sans MT" w:hAnsi="Gill Sans MT" w:cs="Arial"/>
          <w:color w:val="333333"/>
          <w:lang w:eastAsia="en-GB"/>
        </w:rPr>
      </w:pPr>
    </w:p>
    <w:p w:rsidR="00E15751" w:rsidRPr="00E26AAE" w:rsidRDefault="00E15751" w:rsidP="00E15751">
      <w:pPr>
        <w:shd w:val="clear" w:color="auto" w:fill="FFFFFF"/>
        <w:spacing w:after="180"/>
        <w:rPr>
          <w:rFonts w:ascii="Gill Sans MT" w:hAnsi="Gill Sans MT" w:cs="Arial"/>
          <w:b/>
          <w:bCs/>
          <w:color w:val="333333"/>
          <w:lang w:eastAsia="en-GB"/>
        </w:rPr>
      </w:pPr>
    </w:p>
    <w:p w:rsidR="00E15751" w:rsidRPr="00E26AAE" w:rsidRDefault="00E15751" w:rsidP="00E15751">
      <w:pPr>
        <w:shd w:val="clear" w:color="auto" w:fill="FFFFFF"/>
        <w:spacing w:after="180"/>
        <w:rPr>
          <w:rFonts w:ascii="Gill Sans MT" w:hAnsi="Gill Sans MT" w:cs="Arial"/>
          <w:b/>
          <w:bCs/>
          <w:color w:val="333333"/>
          <w:lang w:eastAsia="en-GB"/>
        </w:rPr>
      </w:pPr>
    </w:p>
    <w:p w:rsidR="00E15751" w:rsidRPr="00E26AAE" w:rsidRDefault="00E15751" w:rsidP="00E15751">
      <w:pPr>
        <w:shd w:val="clear" w:color="auto" w:fill="FFFFFF"/>
        <w:spacing w:after="180"/>
        <w:rPr>
          <w:rFonts w:ascii="Gill Sans MT" w:hAnsi="Gill Sans MT" w:cs="Arial"/>
          <w:b/>
          <w:bCs/>
          <w:color w:val="333333"/>
          <w:lang w:eastAsia="en-GB"/>
        </w:rPr>
      </w:pPr>
    </w:p>
    <w:p w:rsidR="00E15751" w:rsidRPr="00E26AAE" w:rsidRDefault="00E15751" w:rsidP="00E15751">
      <w:pPr>
        <w:shd w:val="clear" w:color="auto" w:fill="FFFFFF"/>
        <w:spacing w:after="180"/>
        <w:rPr>
          <w:rFonts w:ascii="Gill Sans MT" w:hAnsi="Gill Sans MT" w:cs="Arial"/>
          <w:b/>
          <w:bCs/>
          <w:color w:val="333333"/>
          <w:lang w:eastAsia="en-GB"/>
        </w:rPr>
      </w:pPr>
    </w:p>
    <w:p w:rsidR="00E15751" w:rsidRPr="00E26AAE" w:rsidRDefault="00E15751" w:rsidP="00E15751">
      <w:pPr>
        <w:shd w:val="clear" w:color="auto" w:fill="FFFFFF"/>
        <w:spacing w:after="180"/>
        <w:rPr>
          <w:rFonts w:ascii="Gill Sans MT" w:hAnsi="Gill Sans MT" w:cs="Arial"/>
          <w:b/>
          <w:bCs/>
          <w:color w:val="333333"/>
          <w:lang w:eastAsia="en-GB"/>
        </w:rPr>
      </w:pPr>
    </w:p>
    <w:p w:rsidR="00E15751" w:rsidRPr="00E26AAE" w:rsidRDefault="00E15751" w:rsidP="00E15751">
      <w:pPr>
        <w:shd w:val="clear" w:color="auto" w:fill="FFFFFF"/>
        <w:spacing w:after="180"/>
        <w:rPr>
          <w:rFonts w:ascii="Gill Sans MT" w:hAnsi="Gill Sans MT" w:cs="Arial"/>
          <w:b/>
          <w:bCs/>
          <w:color w:val="333333"/>
          <w:lang w:eastAsia="en-GB"/>
        </w:rPr>
      </w:pPr>
    </w:p>
    <w:p w:rsidR="00E15751" w:rsidRPr="00E26AAE" w:rsidRDefault="00E15751" w:rsidP="00E15751">
      <w:pPr>
        <w:shd w:val="clear" w:color="auto" w:fill="FFFFFF"/>
        <w:spacing w:after="180"/>
        <w:rPr>
          <w:rFonts w:ascii="Gill Sans MT" w:hAnsi="Gill Sans MT" w:cs="Arial"/>
          <w:b/>
          <w:bCs/>
          <w:color w:val="333333"/>
          <w:lang w:eastAsia="en-GB"/>
        </w:rPr>
      </w:pPr>
      <w:r w:rsidRPr="00E26AAE">
        <w:rPr>
          <w:rFonts w:ascii="Gill Sans MT" w:hAnsi="Gill Sans MT" w:cs="Arial"/>
          <w:b/>
          <w:bCs/>
          <w:color w:val="333333"/>
          <w:lang w:eastAsia="en-GB"/>
        </w:rPr>
        <w:t xml:space="preserve">Data controller: Brecon Beacon National Park Authority, </w:t>
      </w:r>
      <w:proofErr w:type="spellStart"/>
      <w:r w:rsidRPr="00E26AAE">
        <w:rPr>
          <w:rFonts w:ascii="Gill Sans MT" w:hAnsi="Gill Sans MT" w:cs="Arial"/>
          <w:b/>
          <w:bCs/>
          <w:color w:val="333333"/>
          <w:lang w:eastAsia="en-GB"/>
        </w:rPr>
        <w:t>Plas</w:t>
      </w:r>
      <w:proofErr w:type="spellEnd"/>
      <w:r w:rsidRPr="00E26AAE">
        <w:rPr>
          <w:rFonts w:ascii="Gill Sans MT" w:hAnsi="Gill Sans MT" w:cs="Arial"/>
          <w:b/>
          <w:bCs/>
          <w:color w:val="333333"/>
          <w:lang w:eastAsia="en-GB"/>
        </w:rPr>
        <w:t xml:space="preserve"> Y </w:t>
      </w:r>
      <w:proofErr w:type="spellStart"/>
      <w:r w:rsidRPr="00E26AAE">
        <w:rPr>
          <w:rFonts w:ascii="Gill Sans MT" w:hAnsi="Gill Sans MT" w:cs="Arial"/>
          <w:b/>
          <w:bCs/>
          <w:color w:val="333333"/>
          <w:lang w:eastAsia="en-GB"/>
        </w:rPr>
        <w:t>FFynnon</w:t>
      </w:r>
      <w:proofErr w:type="spellEnd"/>
      <w:r w:rsidRPr="00E26AAE">
        <w:rPr>
          <w:rFonts w:ascii="Gill Sans MT" w:hAnsi="Gill Sans MT" w:cs="Arial"/>
          <w:b/>
          <w:bCs/>
          <w:color w:val="333333"/>
          <w:lang w:eastAsia="en-GB"/>
        </w:rPr>
        <w:t xml:space="preserve">, Cambrian Way, Brecon, LD3 7HP </w:t>
      </w:r>
    </w:p>
    <w:p w:rsidR="00E15751" w:rsidRPr="00E26AAE" w:rsidRDefault="00E15751" w:rsidP="00E15751">
      <w:pPr>
        <w:shd w:val="clear" w:color="auto" w:fill="FFFFFF"/>
        <w:spacing w:after="180"/>
        <w:rPr>
          <w:rFonts w:ascii="Gill Sans MT" w:hAnsi="Gill Sans MT" w:cs="Arial"/>
          <w:b/>
          <w:bCs/>
          <w:color w:val="333333"/>
          <w:lang w:eastAsia="en-GB"/>
        </w:rPr>
      </w:pPr>
      <w:r w:rsidRPr="00E26AAE">
        <w:rPr>
          <w:rFonts w:ascii="Gill Sans MT" w:hAnsi="Gill Sans MT" w:cs="Arial"/>
          <w:b/>
          <w:bCs/>
          <w:color w:val="333333"/>
          <w:lang w:eastAsia="en-GB"/>
        </w:rPr>
        <w:lastRenderedPageBreak/>
        <w:t>Contact : Elizabeth Lewis, HR Officer</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Telephone : 01874 60426</w:t>
      </w:r>
    </w:p>
    <w:p w:rsidR="00E15751" w:rsidRPr="00E26AAE" w:rsidRDefault="00E15751" w:rsidP="00E15751">
      <w:pPr>
        <w:shd w:val="clear" w:color="auto" w:fill="FFFFFF"/>
        <w:spacing w:after="180"/>
        <w:rPr>
          <w:rFonts w:ascii="Gill Sans MT" w:hAnsi="Gill Sans MT" w:cs="Arial"/>
          <w:b/>
          <w:bCs/>
          <w:color w:val="333333"/>
          <w:lang w:eastAsia="en-GB"/>
        </w:rPr>
      </w:pPr>
      <w:r w:rsidRPr="00E26AAE">
        <w:rPr>
          <w:rFonts w:ascii="Gill Sans MT" w:hAnsi="Gill Sans MT" w:cs="Arial"/>
          <w:b/>
          <w:bCs/>
          <w:color w:val="333333"/>
          <w:lang w:eastAsia="en-GB"/>
        </w:rPr>
        <w:t xml:space="preserve">Data protection officer: Paul Funnell </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As part of any recruitment process, the Authority collects and processes personal data relating to job applicants. The Authority is committed to being transparent about how it collects and uses that data and to meeting its data protection obligations.</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What information does the Authority collect?</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collects a range of information about you. This includes:-</w:t>
      </w:r>
    </w:p>
    <w:p w:rsidR="00E15751" w:rsidRPr="00E26AAE" w:rsidRDefault="00E15751" w:rsidP="00E15751">
      <w:pPr>
        <w:numPr>
          <w:ilvl w:val="0"/>
          <w:numId w:val="18"/>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your name, address and contact details, including email address and telephone number;</w:t>
      </w:r>
    </w:p>
    <w:p w:rsidR="00E15751" w:rsidRPr="00E26AAE" w:rsidRDefault="00E15751" w:rsidP="00E15751">
      <w:pPr>
        <w:numPr>
          <w:ilvl w:val="0"/>
          <w:numId w:val="18"/>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details of your qualifications, skills, experience and employment history;</w:t>
      </w:r>
    </w:p>
    <w:p w:rsidR="00E15751" w:rsidRPr="00E26AAE" w:rsidRDefault="00E15751" w:rsidP="00E15751">
      <w:pPr>
        <w:numPr>
          <w:ilvl w:val="0"/>
          <w:numId w:val="18"/>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information about your current level of remuneration;</w:t>
      </w:r>
    </w:p>
    <w:p w:rsidR="00E15751" w:rsidRPr="00E26AAE" w:rsidRDefault="00E15751" w:rsidP="00E15751">
      <w:pPr>
        <w:numPr>
          <w:ilvl w:val="0"/>
          <w:numId w:val="18"/>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whether or not you have a disability for which the Authority needs to make reasonable adjustments during the recruitment process;</w:t>
      </w:r>
    </w:p>
    <w:p w:rsidR="00E15751" w:rsidRPr="00E26AAE" w:rsidRDefault="00E15751" w:rsidP="00E15751">
      <w:pPr>
        <w:numPr>
          <w:ilvl w:val="0"/>
          <w:numId w:val="18"/>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information about your entitlement to work in the UK; and</w:t>
      </w:r>
    </w:p>
    <w:p w:rsidR="00E15751" w:rsidRPr="00E26AAE" w:rsidRDefault="00E15751" w:rsidP="00E15751">
      <w:pPr>
        <w:numPr>
          <w:ilvl w:val="0"/>
          <w:numId w:val="18"/>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equal opportunities monitoring information, including information about your ethnic origin, sexual orientation, health, and religion or belief</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collects this information in a variety of ways. For example, data might be contained in application forms, CVs or resumes, obtained from your passport or other identity documents, or collected through interviews or other forms of assessment, including online tests.</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also collect personal data about you from third parties, such as references supplied by former employers and information from criminal records checks. The Authority will seek information from third parties only once a job offer to you has been made and will inform you that it is doing so.</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Data will be stored in a range of different places, including on your application record, in HR management systems and on other IT systems (including email).</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Why does the Authority process personal data?</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needs to process data to take steps at your request prior to entering into a contract with you. It also needs to process your data to enter into a contract with you.</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In some cases, the Authority needs to process data to ensure that it is complying with its legal obligations. For example, it is required to check a successful applicant's eligibility to work in the UK before employment starts.</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lastRenderedPageBreak/>
        <w:t>The Authority has a legitimate interest in processing personal data during the recruitment process and for keeping records of the process. Processing data from job applicants allows the Authority to manage the recruitment process, assess and confirm a candidate's suitability for employment and decide to whom to offer a job. The Authority may also need to process data from job applicants to respond to and defend against legal claims.</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processes health information if it needs to make reasonable adjustments to the recruitment process for candidates who have a disability. This is to carry out its obligations and exercise specific rights in relation to employment.</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Where the Authority processes other special categories of data, such as information about ethnic origin, sexual orientation, health or religion or belief, this is for equal opportunities monitoring purposes.</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 For some roles, the Authority is obliged to seek information about criminal convictions and offences. Where the Authority seeks this information, it does so because it is necessary for it to carry out its obligations and exercise specific rights in relation to employment.</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use your data for any purpose other than the recruitment exercise for which you have applied.</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Who has access to data?</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Your information will be shared internally for the purposes of the recruitment exercise. This includes members of the HR and recruitment team, interviewers involved in the recruitment process, managers in the business area with a vacancy and IT staff if access to the data is necessary for the performance of their roles.</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share your data with third parties, unless your application for employment is successful and it makes you an offer of employment, or it is required to in law. If you are successful in your application subject to references Authority will then share your data with former employers to obtain references for you and, if the nature of the role requires it, the Disclosure and Barring Service to obtain necessary criminal records checks.</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transfer your data outside the European Economic Area.</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How does the Authority protect data?</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takes the security of your data seriously. It has internal policies and controls in place to ensure that your data is not lost, accidentally destroyed, misused or disclosed, and is not accessed except by our employees in the proper performance of their duties.</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For how long does the Authority keep data?</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If your application for employment is unsuccessful, the Authority will hold your data on file for </w:t>
      </w:r>
      <w:r w:rsidRPr="00E26AAE">
        <w:rPr>
          <w:rFonts w:ascii="Gill Sans MT" w:hAnsi="Gill Sans MT" w:cs="Arial"/>
          <w:b/>
          <w:color w:val="333333"/>
          <w:lang w:eastAsia="en-GB"/>
        </w:rPr>
        <w:t>six months</w:t>
      </w:r>
      <w:r w:rsidRPr="00E26AAE">
        <w:rPr>
          <w:rFonts w:ascii="Gill Sans MT" w:hAnsi="Gill Sans MT" w:cs="Arial"/>
          <w:color w:val="333333"/>
          <w:lang w:eastAsia="en-GB"/>
        </w:rPr>
        <w:t xml:space="preserve"> after the end of the relevant recruitment process and </w:t>
      </w:r>
      <w:r w:rsidRPr="00E26AAE">
        <w:rPr>
          <w:rFonts w:ascii="Gill Sans MT" w:hAnsi="Gill Sans MT" w:cs="Arial"/>
          <w:color w:val="333333"/>
          <w:lang w:eastAsia="en-GB"/>
        </w:rPr>
        <w:lastRenderedPageBreak/>
        <w:t>employment opportunities. At the end of that period your data is deleted or destroyed.</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If your application for employment is successful, personal data gathered during the recruitment process will be transferred to your personnel file and retained during your employment. The periods for which your data will be held will be provided to you in a new privacy notice.</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Your rights</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As a data subject, you have a number of rights. You can:</w:t>
      </w:r>
    </w:p>
    <w:p w:rsidR="00E15751" w:rsidRPr="00E26AAE" w:rsidRDefault="00E15751" w:rsidP="00E15751">
      <w:pPr>
        <w:numPr>
          <w:ilvl w:val="0"/>
          <w:numId w:val="19"/>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access and obtain a copy of your data on request;</w:t>
      </w:r>
    </w:p>
    <w:p w:rsidR="00E15751" w:rsidRPr="00E26AAE" w:rsidRDefault="00E15751" w:rsidP="00E15751">
      <w:pPr>
        <w:numPr>
          <w:ilvl w:val="0"/>
          <w:numId w:val="19"/>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require the Authority to change incorrect or incomplete data;</w:t>
      </w:r>
    </w:p>
    <w:p w:rsidR="00E15751" w:rsidRPr="00E26AAE" w:rsidRDefault="00E15751" w:rsidP="00E15751">
      <w:pPr>
        <w:numPr>
          <w:ilvl w:val="0"/>
          <w:numId w:val="19"/>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require the Authority to delete or stop processing your data where the data is no longer necessary for the purposes for which it was originally obtained;</w:t>
      </w:r>
    </w:p>
    <w:p w:rsidR="00E15751" w:rsidRPr="00E26AAE" w:rsidRDefault="00E15751" w:rsidP="00E15751">
      <w:pPr>
        <w:numPr>
          <w:ilvl w:val="0"/>
          <w:numId w:val="19"/>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object to the processing of your data where the Authority is relying on its legitimate interests as the legal ground for processing; and</w:t>
      </w:r>
    </w:p>
    <w:p w:rsidR="00E15751" w:rsidRPr="00E26AAE" w:rsidRDefault="00E15751" w:rsidP="00E15751">
      <w:pPr>
        <w:numPr>
          <w:ilvl w:val="0"/>
          <w:numId w:val="19"/>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ask the Authority to stop processing data for a period if data is inaccurate or there is a dispute about whether or not your interests override the Authority's legitimate grounds for processing data.</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If you would like to exercise any of these rights, please contact Elizabeth Lewis, HR Officer. Email: </w:t>
      </w:r>
      <w:hyperlink r:id="rId18" w:history="1">
        <w:r w:rsidRPr="00E26AAE">
          <w:rPr>
            <w:rStyle w:val="Hyperlink"/>
            <w:rFonts w:ascii="Gill Sans MT" w:hAnsi="Gill Sans MT" w:cs="Arial"/>
            <w:lang w:eastAsia="en-GB"/>
          </w:rPr>
          <w:t>elizabeth.lewis@beacon-npa.gov.uk</w:t>
        </w:r>
      </w:hyperlink>
      <w:r w:rsidRPr="00E26AAE">
        <w:rPr>
          <w:rFonts w:ascii="Gill Sans MT" w:hAnsi="Gill Sans MT" w:cs="Arial"/>
          <w:color w:val="333333"/>
          <w:lang w:eastAsia="en-GB"/>
        </w:rPr>
        <w:t xml:space="preserve"> . You can make a subject access request by contacting the Authority’s, Corporate Services Officer, Marcia Zurian. Email: marcia.zurian@bacons-npa.gov.uk </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If you believe that the Authority has not complied with your data protection rights, you can complain to the Information Commissioner.</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What if you do not provide personal data?</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 are under no statutory or contractual obligation to provide data to the Authority during the recruitment process. However, if you do not provide the information, the Authority may not be able to process your application properly or at all.</w:t>
      </w:r>
    </w:p>
    <w:p w:rsidR="00E15751" w:rsidRPr="00E26AAE" w:rsidRDefault="00E15751" w:rsidP="00E15751">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 are under no obligation to provide information for equal opportunities monitoring purposes and there are no consequences for your application if you choose not to provide such information.</w:t>
      </w:r>
    </w:p>
    <w:p w:rsidR="00E15751" w:rsidRPr="00E26AAE" w:rsidRDefault="00E15751" w:rsidP="00E15751">
      <w:pPr>
        <w:shd w:val="clear" w:color="auto" w:fill="FFFFFF"/>
        <w:spacing w:after="180"/>
        <w:rPr>
          <w:rFonts w:ascii="Gill Sans MT" w:hAnsi="Gill Sans MT" w:cs="Arial"/>
          <w:color w:val="333333"/>
          <w:lang w:eastAsia="en-GB"/>
        </w:rPr>
      </w:pPr>
    </w:p>
    <w:p w:rsidR="00E15751" w:rsidRPr="00E26AAE" w:rsidRDefault="00E15751" w:rsidP="00E15751">
      <w:pPr>
        <w:shd w:val="clear" w:color="auto" w:fill="FFFFFF"/>
        <w:spacing w:after="180"/>
        <w:rPr>
          <w:rFonts w:ascii="Gill Sans MT" w:hAnsi="Gill Sans MT" w:cs="Arial"/>
          <w:color w:val="333333"/>
          <w:lang w:eastAsia="en-GB"/>
        </w:rPr>
      </w:pPr>
    </w:p>
    <w:p w:rsidR="00E15751" w:rsidRPr="00E26AAE" w:rsidRDefault="00E15751" w:rsidP="00E15751">
      <w:pPr>
        <w:ind w:right="-45"/>
        <w:jc w:val="both"/>
        <w:rPr>
          <w:rFonts w:ascii="Gill Sans MT" w:hAnsi="Gill Sans MT" w:cstheme="minorHAnsi"/>
          <w:lang w:val="en-GB"/>
        </w:rPr>
      </w:pPr>
    </w:p>
    <w:p w:rsidR="00E15751" w:rsidRPr="00E26AAE" w:rsidRDefault="00E15751" w:rsidP="00E15751">
      <w:pPr>
        <w:ind w:right="-45"/>
        <w:jc w:val="both"/>
        <w:rPr>
          <w:rFonts w:ascii="Gill Sans MT" w:hAnsi="Gill Sans MT" w:cstheme="minorHAnsi"/>
        </w:rPr>
      </w:pPr>
    </w:p>
    <w:p w:rsidR="00E15751" w:rsidRPr="00E26AAE" w:rsidRDefault="00E15751" w:rsidP="00E15751">
      <w:pPr>
        <w:rPr>
          <w:rFonts w:ascii="Gill Sans MT" w:hAnsi="Gill Sans MT" w:cstheme="minorHAnsi"/>
        </w:rPr>
      </w:pPr>
    </w:p>
    <w:p w:rsidR="00E15751" w:rsidRPr="00521C7A" w:rsidRDefault="00E15751">
      <w:pPr>
        <w:rPr>
          <w:rFonts w:ascii="Gill Sans MT" w:hAnsi="Gill Sans MT" w:cstheme="minorHAnsi"/>
        </w:rPr>
      </w:pPr>
    </w:p>
    <w:sectPr w:rsidR="00E15751" w:rsidRPr="00521C7A"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B73" w:rsidRDefault="00E03B73" w:rsidP="00556602">
      <w:r>
        <w:separator/>
      </w:r>
    </w:p>
  </w:endnote>
  <w:endnote w:type="continuationSeparator" w:id="0">
    <w:p w:rsidR="00E03B73" w:rsidRDefault="00E03B73"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C4104" w:rsidRDefault="002B10CA">
        <w:pPr>
          <w:pStyle w:val="Footer"/>
          <w:jc w:val="right"/>
        </w:pPr>
        <w:r>
          <w:fldChar w:fldCharType="begin"/>
        </w:r>
        <w:r w:rsidR="00521C7A">
          <w:instrText xml:space="preserve"> PAGE   \* MERGEFORMAT </w:instrText>
        </w:r>
        <w:r>
          <w:fldChar w:fldCharType="separate"/>
        </w:r>
        <w:r w:rsidR="005A301D">
          <w:rPr>
            <w:noProof/>
          </w:rPr>
          <w:t>6</w:t>
        </w:r>
        <w:r>
          <w:rPr>
            <w:noProof/>
          </w:rPr>
          <w:fldChar w:fldCharType="end"/>
        </w:r>
      </w:p>
    </w:sdtContent>
  </w:sdt>
  <w:p w:rsidR="002C4104" w:rsidRDefault="002C4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B73" w:rsidRDefault="00E03B73" w:rsidP="00556602">
      <w:r>
        <w:separator/>
      </w:r>
    </w:p>
  </w:footnote>
  <w:footnote w:type="continuationSeparator" w:id="0">
    <w:p w:rsidR="00E03B73" w:rsidRDefault="00E03B73"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93A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3735F88"/>
    <w:multiLevelType w:val="singleLevel"/>
    <w:tmpl w:val="5DB8C8FC"/>
    <w:lvl w:ilvl="0">
      <w:start w:val="1"/>
      <w:numFmt w:val="decimal"/>
      <w:lvlText w:val="%1."/>
      <w:legacy w:legacy="1" w:legacySpace="0" w:legacyIndent="567"/>
      <w:lvlJc w:val="left"/>
    </w:lvl>
  </w:abstractNum>
  <w:abstractNum w:abstractNumId="2"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C1DA3"/>
    <w:multiLevelType w:val="multilevel"/>
    <w:tmpl w:val="5714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6"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7" w15:restartNumberingAfterBreak="0">
    <w:nsid w:val="255865AD"/>
    <w:multiLevelType w:val="hybridMultilevel"/>
    <w:tmpl w:val="F5A45188"/>
    <w:lvl w:ilvl="0" w:tplc="4C08295A">
      <w:start w:val="1"/>
      <w:numFmt w:val="bullet"/>
      <w:lvlText w:val="•"/>
      <w:lvlJc w:val="left"/>
      <w:pPr>
        <w:tabs>
          <w:tab w:val="num" w:pos="720"/>
        </w:tabs>
        <w:ind w:left="720" w:hanging="360"/>
      </w:pPr>
      <w:rPr>
        <w:rFonts w:ascii="Times New Roman" w:hAnsi="Times New Roman" w:hint="default"/>
      </w:rPr>
    </w:lvl>
    <w:lvl w:ilvl="1" w:tplc="AF6EAE9E" w:tentative="1">
      <w:start w:val="1"/>
      <w:numFmt w:val="bullet"/>
      <w:lvlText w:val="•"/>
      <w:lvlJc w:val="left"/>
      <w:pPr>
        <w:tabs>
          <w:tab w:val="num" w:pos="1440"/>
        </w:tabs>
        <w:ind w:left="1440" w:hanging="360"/>
      </w:pPr>
      <w:rPr>
        <w:rFonts w:ascii="Times New Roman" w:hAnsi="Times New Roman" w:hint="default"/>
      </w:rPr>
    </w:lvl>
    <w:lvl w:ilvl="2" w:tplc="5AE68D38" w:tentative="1">
      <w:start w:val="1"/>
      <w:numFmt w:val="bullet"/>
      <w:lvlText w:val="•"/>
      <w:lvlJc w:val="left"/>
      <w:pPr>
        <w:tabs>
          <w:tab w:val="num" w:pos="2160"/>
        </w:tabs>
        <w:ind w:left="2160" w:hanging="360"/>
      </w:pPr>
      <w:rPr>
        <w:rFonts w:ascii="Times New Roman" w:hAnsi="Times New Roman" w:hint="default"/>
      </w:rPr>
    </w:lvl>
    <w:lvl w:ilvl="3" w:tplc="0F5EDCCA" w:tentative="1">
      <w:start w:val="1"/>
      <w:numFmt w:val="bullet"/>
      <w:lvlText w:val="•"/>
      <w:lvlJc w:val="left"/>
      <w:pPr>
        <w:tabs>
          <w:tab w:val="num" w:pos="2880"/>
        </w:tabs>
        <w:ind w:left="2880" w:hanging="360"/>
      </w:pPr>
      <w:rPr>
        <w:rFonts w:ascii="Times New Roman" w:hAnsi="Times New Roman" w:hint="default"/>
      </w:rPr>
    </w:lvl>
    <w:lvl w:ilvl="4" w:tplc="F2A8B622" w:tentative="1">
      <w:start w:val="1"/>
      <w:numFmt w:val="bullet"/>
      <w:lvlText w:val="•"/>
      <w:lvlJc w:val="left"/>
      <w:pPr>
        <w:tabs>
          <w:tab w:val="num" w:pos="3600"/>
        </w:tabs>
        <w:ind w:left="3600" w:hanging="360"/>
      </w:pPr>
      <w:rPr>
        <w:rFonts w:ascii="Times New Roman" w:hAnsi="Times New Roman" w:hint="default"/>
      </w:rPr>
    </w:lvl>
    <w:lvl w:ilvl="5" w:tplc="D5967AC6" w:tentative="1">
      <w:start w:val="1"/>
      <w:numFmt w:val="bullet"/>
      <w:lvlText w:val="•"/>
      <w:lvlJc w:val="left"/>
      <w:pPr>
        <w:tabs>
          <w:tab w:val="num" w:pos="4320"/>
        </w:tabs>
        <w:ind w:left="4320" w:hanging="360"/>
      </w:pPr>
      <w:rPr>
        <w:rFonts w:ascii="Times New Roman" w:hAnsi="Times New Roman" w:hint="default"/>
      </w:rPr>
    </w:lvl>
    <w:lvl w:ilvl="6" w:tplc="5C84CA28" w:tentative="1">
      <w:start w:val="1"/>
      <w:numFmt w:val="bullet"/>
      <w:lvlText w:val="•"/>
      <w:lvlJc w:val="left"/>
      <w:pPr>
        <w:tabs>
          <w:tab w:val="num" w:pos="5040"/>
        </w:tabs>
        <w:ind w:left="5040" w:hanging="360"/>
      </w:pPr>
      <w:rPr>
        <w:rFonts w:ascii="Times New Roman" w:hAnsi="Times New Roman" w:hint="default"/>
      </w:rPr>
    </w:lvl>
    <w:lvl w:ilvl="7" w:tplc="D750D95A" w:tentative="1">
      <w:start w:val="1"/>
      <w:numFmt w:val="bullet"/>
      <w:lvlText w:val="•"/>
      <w:lvlJc w:val="left"/>
      <w:pPr>
        <w:tabs>
          <w:tab w:val="num" w:pos="5760"/>
        </w:tabs>
        <w:ind w:left="5760" w:hanging="360"/>
      </w:pPr>
      <w:rPr>
        <w:rFonts w:ascii="Times New Roman" w:hAnsi="Times New Roman" w:hint="default"/>
      </w:rPr>
    </w:lvl>
    <w:lvl w:ilvl="8" w:tplc="E51E370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0E6DC1"/>
    <w:multiLevelType w:val="singleLevel"/>
    <w:tmpl w:val="A9664032"/>
    <w:lvl w:ilvl="0">
      <w:start w:val="1"/>
      <w:numFmt w:val="decimal"/>
      <w:lvlText w:val="%1."/>
      <w:legacy w:legacy="1" w:legacySpace="0" w:legacyIndent="283"/>
      <w:lvlJc w:val="left"/>
      <w:pPr>
        <w:ind w:left="283" w:hanging="283"/>
      </w:pPr>
    </w:lvl>
  </w:abstractNum>
  <w:abstractNum w:abstractNumId="9"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015534A"/>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5"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7964327"/>
    <w:multiLevelType w:val="multilevel"/>
    <w:tmpl w:val="D368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B17452"/>
    <w:multiLevelType w:val="hybridMultilevel"/>
    <w:tmpl w:val="357071A4"/>
    <w:lvl w:ilvl="0" w:tplc="0EA2CE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5"/>
  </w:num>
  <w:num w:numId="2">
    <w:abstractNumId w:val="5"/>
    <w:lvlOverride w:ilvl="0">
      <w:lvl w:ilvl="0">
        <w:start w:val="1"/>
        <w:numFmt w:val="decimal"/>
        <w:lvlText w:val="%1."/>
        <w:legacy w:legacy="1" w:legacySpace="0" w:legacyIndent="360"/>
        <w:lvlJc w:val="left"/>
        <w:pPr>
          <w:ind w:left="1800" w:hanging="360"/>
        </w:pPr>
      </w:lvl>
    </w:lvlOverride>
  </w:num>
  <w:num w:numId="3">
    <w:abstractNumId w:val="12"/>
  </w:num>
  <w:num w:numId="4">
    <w:abstractNumId w:val="13"/>
  </w:num>
  <w:num w:numId="5">
    <w:abstractNumId w:val="6"/>
  </w:num>
  <w:num w:numId="6">
    <w:abstractNumId w:val="3"/>
  </w:num>
  <w:num w:numId="7">
    <w:abstractNumId w:val="2"/>
  </w:num>
  <w:num w:numId="8">
    <w:abstractNumId w:val="16"/>
  </w:num>
  <w:num w:numId="9">
    <w:abstractNumId w:val="9"/>
  </w:num>
  <w:num w:numId="10">
    <w:abstractNumId w:val="15"/>
  </w:num>
  <w:num w:numId="11">
    <w:abstractNumId w:val="14"/>
  </w:num>
  <w:num w:numId="12">
    <w:abstractNumId w:val="17"/>
  </w:num>
  <w:num w:numId="13">
    <w:abstractNumId w:val="0"/>
  </w:num>
  <w:num w:numId="14">
    <w:abstractNumId w:val="7"/>
  </w:num>
  <w:num w:numId="15">
    <w:abstractNumId w:val="11"/>
  </w:num>
  <w:num w:numId="16">
    <w:abstractNumId w:val="19"/>
  </w:num>
  <w:num w:numId="17">
    <w:abstractNumId w:val="8"/>
    <w:lvlOverride w:ilvl="0">
      <w:lvl w:ilvl="0">
        <w:start w:val="1"/>
        <w:numFmt w:val="decimal"/>
        <w:lvlText w:val="%1."/>
        <w:legacy w:legacy="1" w:legacySpace="0" w:legacyIndent="283"/>
        <w:lvlJc w:val="left"/>
        <w:pPr>
          <w:ind w:left="283" w:hanging="283"/>
        </w:pPr>
      </w:lvl>
    </w:lvlOverride>
  </w:num>
  <w:num w:numId="18">
    <w:abstractNumId w:val="18"/>
  </w:num>
  <w:num w:numId="19">
    <w:abstractNumId w:val="4"/>
  </w:num>
  <w:num w:numId="20">
    <w:abstractNumId w:val="10"/>
  </w:num>
  <w:num w:numId="21">
    <w:abstractNumId w:val="2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37CBF"/>
    <w:rsid w:val="00040BBB"/>
    <w:rsid w:val="000554B9"/>
    <w:rsid w:val="000569FF"/>
    <w:rsid w:val="000813EC"/>
    <w:rsid w:val="000911DC"/>
    <w:rsid w:val="00092B32"/>
    <w:rsid w:val="00093BA0"/>
    <w:rsid w:val="00123DFC"/>
    <w:rsid w:val="00146B1A"/>
    <w:rsid w:val="00153D3B"/>
    <w:rsid w:val="001961DB"/>
    <w:rsid w:val="001C7932"/>
    <w:rsid w:val="001F7F40"/>
    <w:rsid w:val="00201DF0"/>
    <w:rsid w:val="00206FEA"/>
    <w:rsid w:val="002B10CA"/>
    <w:rsid w:val="002B61AB"/>
    <w:rsid w:val="002C4104"/>
    <w:rsid w:val="002F1259"/>
    <w:rsid w:val="00324262"/>
    <w:rsid w:val="00327531"/>
    <w:rsid w:val="003653A6"/>
    <w:rsid w:val="00377A12"/>
    <w:rsid w:val="003B28A0"/>
    <w:rsid w:val="003B4E58"/>
    <w:rsid w:val="003D399A"/>
    <w:rsid w:val="003E07C2"/>
    <w:rsid w:val="00406E79"/>
    <w:rsid w:val="004548FC"/>
    <w:rsid w:val="00474095"/>
    <w:rsid w:val="00480B81"/>
    <w:rsid w:val="00521C7A"/>
    <w:rsid w:val="00545A3C"/>
    <w:rsid w:val="00556602"/>
    <w:rsid w:val="00567A58"/>
    <w:rsid w:val="005836FD"/>
    <w:rsid w:val="005A301D"/>
    <w:rsid w:val="005A41C2"/>
    <w:rsid w:val="005E364F"/>
    <w:rsid w:val="005F7FA1"/>
    <w:rsid w:val="006160D0"/>
    <w:rsid w:val="006221C5"/>
    <w:rsid w:val="006356FD"/>
    <w:rsid w:val="00667E8A"/>
    <w:rsid w:val="0068044F"/>
    <w:rsid w:val="006D3B79"/>
    <w:rsid w:val="0070166E"/>
    <w:rsid w:val="00742F19"/>
    <w:rsid w:val="007441F9"/>
    <w:rsid w:val="00755BC5"/>
    <w:rsid w:val="007563D0"/>
    <w:rsid w:val="00762D53"/>
    <w:rsid w:val="00770C31"/>
    <w:rsid w:val="00791C0F"/>
    <w:rsid w:val="007B2FAB"/>
    <w:rsid w:val="007D035A"/>
    <w:rsid w:val="007D2B2A"/>
    <w:rsid w:val="007E7096"/>
    <w:rsid w:val="007F57B2"/>
    <w:rsid w:val="00827879"/>
    <w:rsid w:val="008312D9"/>
    <w:rsid w:val="0084289C"/>
    <w:rsid w:val="00845BF3"/>
    <w:rsid w:val="00881FAA"/>
    <w:rsid w:val="00883CB4"/>
    <w:rsid w:val="008A6670"/>
    <w:rsid w:val="008D6F9E"/>
    <w:rsid w:val="008F7BFC"/>
    <w:rsid w:val="00902908"/>
    <w:rsid w:val="009126BE"/>
    <w:rsid w:val="00952143"/>
    <w:rsid w:val="0095499C"/>
    <w:rsid w:val="009A3243"/>
    <w:rsid w:val="00A17F9B"/>
    <w:rsid w:val="00A25A3B"/>
    <w:rsid w:val="00A52852"/>
    <w:rsid w:val="00A66EE4"/>
    <w:rsid w:val="00A93437"/>
    <w:rsid w:val="00AB1962"/>
    <w:rsid w:val="00AB51DC"/>
    <w:rsid w:val="00AD061F"/>
    <w:rsid w:val="00AD341B"/>
    <w:rsid w:val="00AF7286"/>
    <w:rsid w:val="00B02ECA"/>
    <w:rsid w:val="00B5321D"/>
    <w:rsid w:val="00B56214"/>
    <w:rsid w:val="00B84D9F"/>
    <w:rsid w:val="00B91ABD"/>
    <w:rsid w:val="00B93D84"/>
    <w:rsid w:val="00BE272D"/>
    <w:rsid w:val="00C2230D"/>
    <w:rsid w:val="00C2490C"/>
    <w:rsid w:val="00C50C83"/>
    <w:rsid w:val="00C6067A"/>
    <w:rsid w:val="00C96BDC"/>
    <w:rsid w:val="00CD02CE"/>
    <w:rsid w:val="00CF3D01"/>
    <w:rsid w:val="00D036A8"/>
    <w:rsid w:val="00D05D3A"/>
    <w:rsid w:val="00D34463"/>
    <w:rsid w:val="00D53E74"/>
    <w:rsid w:val="00D81A9A"/>
    <w:rsid w:val="00DA18A8"/>
    <w:rsid w:val="00E03B73"/>
    <w:rsid w:val="00E15751"/>
    <w:rsid w:val="00E329BB"/>
    <w:rsid w:val="00E46105"/>
    <w:rsid w:val="00E813FE"/>
    <w:rsid w:val="00EF5166"/>
    <w:rsid w:val="00EF7760"/>
    <w:rsid w:val="00F031F9"/>
    <w:rsid w:val="00F145D3"/>
    <w:rsid w:val="00F247D9"/>
    <w:rsid w:val="00F418C0"/>
    <w:rsid w:val="00FE2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025DEE16-C2E3-4CEE-B072-342B7068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character" w:styleId="FollowedHyperlink">
    <w:name w:val="FollowedHyperlink"/>
    <w:basedOn w:val="DefaultParagraphFont"/>
    <w:uiPriority w:val="99"/>
    <w:semiHidden/>
    <w:unhideWhenUsed/>
    <w:rsid w:val="00037C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0839">
      <w:bodyDiv w:val="1"/>
      <w:marLeft w:val="0"/>
      <w:marRight w:val="0"/>
      <w:marTop w:val="0"/>
      <w:marBottom w:val="0"/>
      <w:divBdr>
        <w:top w:val="none" w:sz="0" w:space="0" w:color="auto"/>
        <w:left w:val="none" w:sz="0" w:space="0" w:color="auto"/>
        <w:bottom w:val="none" w:sz="0" w:space="0" w:color="auto"/>
        <w:right w:val="none" w:sz="0" w:space="0" w:color="auto"/>
      </w:divBdr>
      <w:divsChild>
        <w:div w:id="646982163">
          <w:marLeft w:val="547"/>
          <w:marRight w:val="0"/>
          <w:marTop w:val="0"/>
          <w:marBottom w:val="0"/>
          <w:divBdr>
            <w:top w:val="none" w:sz="0" w:space="0" w:color="auto"/>
            <w:left w:val="none" w:sz="0" w:space="0" w:color="auto"/>
            <w:bottom w:val="none" w:sz="0" w:space="0" w:color="auto"/>
            <w:right w:val="none" w:sz="0" w:space="0" w:color="auto"/>
          </w:divBdr>
        </w:div>
        <w:div w:id="835609356">
          <w:marLeft w:val="547"/>
          <w:marRight w:val="0"/>
          <w:marTop w:val="0"/>
          <w:marBottom w:val="0"/>
          <w:divBdr>
            <w:top w:val="none" w:sz="0" w:space="0" w:color="auto"/>
            <w:left w:val="none" w:sz="0" w:space="0" w:color="auto"/>
            <w:bottom w:val="none" w:sz="0" w:space="0" w:color="auto"/>
            <w:right w:val="none" w:sz="0" w:space="0" w:color="auto"/>
          </w:divBdr>
        </w:div>
        <w:div w:id="283851850">
          <w:marLeft w:val="547"/>
          <w:marRight w:val="0"/>
          <w:marTop w:val="0"/>
          <w:marBottom w:val="0"/>
          <w:divBdr>
            <w:top w:val="none" w:sz="0" w:space="0" w:color="auto"/>
            <w:left w:val="none" w:sz="0" w:space="0" w:color="auto"/>
            <w:bottom w:val="none" w:sz="0" w:space="0" w:color="auto"/>
            <w:right w:val="none" w:sz="0" w:space="0" w:color="auto"/>
          </w:divBdr>
        </w:div>
      </w:divsChild>
    </w:div>
    <w:div w:id="167331057">
      <w:bodyDiv w:val="1"/>
      <w:marLeft w:val="0"/>
      <w:marRight w:val="0"/>
      <w:marTop w:val="0"/>
      <w:marBottom w:val="0"/>
      <w:divBdr>
        <w:top w:val="none" w:sz="0" w:space="0" w:color="auto"/>
        <w:left w:val="none" w:sz="0" w:space="0" w:color="auto"/>
        <w:bottom w:val="none" w:sz="0" w:space="0" w:color="auto"/>
        <w:right w:val="none" w:sz="0" w:space="0" w:color="auto"/>
      </w:divBdr>
      <w:divsChild>
        <w:div w:id="1882670676">
          <w:marLeft w:val="547"/>
          <w:marRight w:val="0"/>
          <w:marTop w:val="0"/>
          <w:marBottom w:val="0"/>
          <w:divBdr>
            <w:top w:val="none" w:sz="0" w:space="0" w:color="auto"/>
            <w:left w:val="none" w:sz="0" w:space="0" w:color="auto"/>
            <w:bottom w:val="none" w:sz="0" w:space="0" w:color="auto"/>
            <w:right w:val="none" w:sz="0" w:space="0" w:color="auto"/>
          </w:divBdr>
        </w:div>
        <w:div w:id="2128814989">
          <w:marLeft w:val="547"/>
          <w:marRight w:val="0"/>
          <w:marTop w:val="0"/>
          <w:marBottom w:val="0"/>
          <w:divBdr>
            <w:top w:val="none" w:sz="0" w:space="0" w:color="auto"/>
            <w:left w:val="none" w:sz="0" w:space="0" w:color="auto"/>
            <w:bottom w:val="none" w:sz="0" w:space="0" w:color="auto"/>
            <w:right w:val="none" w:sz="0" w:space="0" w:color="auto"/>
          </w:divBdr>
        </w:div>
        <w:div w:id="3431707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diagramData" Target="diagrams/data1.xml"/><Relationship Id="rId18" Type="http://schemas.openxmlformats.org/officeDocument/2006/relationships/hyperlink" Target="mailto:elizabeth.lewis@beacon-npa.gov.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econbeacons.org/the-authority/planning/strategy-and-policy/deposit-local-development-plan/useful-deposit-information" TargetMode="External"/><Relationship Id="rId5" Type="http://schemas.openxmlformats.org/officeDocument/2006/relationships/footnotes" Target="footnotes.xml"/><Relationship Id="rId15" Type="http://schemas.openxmlformats.org/officeDocument/2006/relationships/diagramQuickStyle" Target="diagrams/quickStyle1.xml"/><Relationship Id="rId10" Type="http://schemas.openxmlformats.org/officeDocument/2006/relationships/hyperlink" Target="http://www.breconbeacons.org/the-authority/planning/strategy-and-policy/ud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reconbeacons.org/the-authority/planning/strategy-and-policy/npmp" TargetMode="Externa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33947C-7FB4-4064-A8BB-2B88F5BB4B2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75051C7-CE3D-4AB5-BF32-CCD67AA4BDD0}">
      <dgm:prSet phldrT="[Text]"/>
      <dgm:spPr>
        <a:xfrm>
          <a:off x="4162979" y="0"/>
          <a:ext cx="914957" cy="4574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aseline="0" smtClean="0">
              <a:solidFill>
                <a:sysClr val="window" lastClr="FFFFFF"/>
              </a:solidFill>
              <a:latin typeface="Arial"/>
              <a:ea typeface="+mn-ea"/>
              <a:cs typeface="+mn-cs"/>
            </a:rPr>
            <a:t>Vacant</a:t>
          </a:r>
        </a:p>
        <a:p>
          <a:pPr rtl="0"/>
          <a:r>
            <a:rPr lang="en-GB" baseline="0" smtClean="0">
              <a:solidFill>
                <a:sysClr val="window" lastClr="FFFFFF"/>
              </a:solidFill>
              <a:latin typeface="Arial"/>
              <a:ea typeface="+mn-ea"/>
              <a:cs typeface="+mn-cs"/>
            </a:rPr>
            <a:t>Director of Countryside </a:t>
          </a:r>
        </a:p>
        <a:p>
          <a:pPr rtl="0"/>
          <a:r>
            <a:rPr lang="en-GB" baseline="0" smtClean="0">
              <a:solidFill>
                <a:sysClr val="window" lastClr="FFFFFF"/>
              </a:solidFill>
              <a:latin typeface="Arial"/>
              <a:ea typeface="+mn-ea"/>
              <a:cs typeface="+mn-cs"/>
            </a:rPr>
            <a:t>&amp; Land Management</a:t>
          </a:r>
          <a:endParaRPr lang="en-US">
            <a:solidFill>
              <a:sysClr val="window" lastClr="FFFFFF"/>
            </a:solidFill>
            <a:latin typeface="Calibri"/>
            <a:ea typeface="+mn-ea"/>
            <a:cs typeface="+mn-cs"/>
          </a:endParaRPr>
        </a:p>
      </dgm:t>
    </dgm:pt>
    <dgm:pt modelId="{126AA613-0FCB-4EFB-A148-271C489EAAD2}" type="parTrans" cxnId="{9E20E9AD-0994-4840-93C6-2BF338766C40}">
      <dgm:prSet/>
      <dgm:spPr/>
      <dgm:t>
        <a:bodyPr/>
        <a:lstStyle/>
        <a:p>
          <a:endParaRPr lang="en-US"/>
        </a:p>
      </dgm:t>
    </dgm:pt>
    <dgm:pt modelId="{6C337075-EEC5-49AE-8796-2465F9313BDA}" type="sibTrans" cxnId="{9E20E9AD-0994-4840-93C6-2BF338766C40}">
      <dgm:prSet/>
      <dgm:spPr/>
      <dgm:t>
        <a:bodyPr/>
        <a:lstStyle/>
        <a:p>
          <a:endParaRPr lang="en-US"/>
        </a:p>
      </dgm:t>
    </dgm:pt>
    <dgm:pt modelId="{9E1B7AFF-9B86-42DC-B450-9C897D5D8E44}">
      <dgm:prSet/>
      <dgm:spPr>
        <a:xfrm>
          <a:off x="4058875" y="653406"/>
          <a:ext cx="914957" cy="48771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Clare Parsons</a:t>
          </a:r>
        </a:p>
        <a:p>
          <a:r>
            <a:rPr lang="en-US">
              <a:solidFill>
                <a:sysClr val="window" lastClr="FFFFFF"/>
              </a:solidFill>
              <a:latin typeface="Calibri"/>
              <a:ea typeface="+mn-ea"/>
              <a:cs typeface="+mn-cs"/>
            </a:rPr>
            <a:t>Sustainable Development Manager</a:t>
          </a:r>
        </a:p>
        <a:p>
          <a:r>
            <a:rPr lang="en-US">
              <a:solidFill>
                <a:sysClr val="window" lastClr="FFFFFF"/>
              </a:solidFill>
              <a:latin typeface="Calibri"/>
              <a:ea typeface="+mn-ea"/>
              <a:cs typeface="+mn-cs"/>
            </a:rPr>
            <a:t>Grade  13</a:t>
          </a:r>
        </a:p>
      </dgm:t>
    </dgm:pt>
    <dgm:pt modelId="{9F773545-825B-4208-A2FB-51FFA9E10559}" type="parTrans" cxnId="{D0D38342-9F72-444F-A1FC-7C2B9B504344}">
      <dgm:prSet/>
      <dgm:spPr>
        <a:xfrm>
          <a:off x="4516354" y="457478"/>
          <a:ext cx="104103" cy="195927"/>
        </a:xfrm>
        <a:custGeom>
          <a:avLst/>
          <a:gdLst/>
          <a:ahLst/>
          <a:cxnLst/>
          <a:rect l="0" t="0" r="0" b="0"/>
          <a:pathLst>
            <a:path>
              <a:moveTo>
                <a:pt x="104103" y="0"/>
              </a:moveTo>
              <a:lnTo>
                <a:pt x="104103" y="99857"/>
              </a:lnTo>
              <a:lnTo>
                <a:pt x="0" y="99857"/>
              </a:lnTo>
              <a:lnTo>
                <a:pt x="0" y="19592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EFA22DD-B26F-4287-AA33-003437B0AA4C}" type="sibTrans" cxnId="{D0D38342-9F72-444F-A1FC-7C2B9B504344}">
      <dgm:prSet/>
      <dgm:spPr/>
      <dgm:t>
        <a:bodyPr/>
        <a:lstStyle/>
        <a:p>
          <a:endParaRPr lang="en-US"/>
        </a:p>
      </dgm:t>
    </dgm:pt>
    <dgm:pt modelId="{AC6CF900-82C8-4B9E-9E9F-9A7B28867705}">
      <dgm:prSet/>
      <dgm:spPr>
        <a:xfrm>
          <a:off x="3356115" y="1333201"/>
          <a:ext cx="914957" cy="4574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Ceri Bevan</a:t>
          </a:r>
        </a:p>
        <a:p>
          <a:r>
            <a:rPr lang="en-US">
              <a:solidFill>
                <a:sysClr val="window" lastClr="FFFFFF"/>
              </a:solidFill>
              <a:latin typeface="Calibri"/>
              <a:ea typeface="+mn-ea"/>
              <a:cs typeface="+mn-cs"/>
            </a:rPr>
            <a:t>Sustainable Communities Officer</a:t>
          </a:r>
        </a:p>
        <a:p>
          <a:r>
            <a:rPr lang="en-US">
              <a:solidFill>
                <a:sysClr val="window" lastClr="FFFFFF"/>
              </a:solidFill>
              <a:latin typeface="Calibri"/>
              <a:ea typeface="+mn-ea"/>
              <a:cs typeface="+mn-cs"/>
            </a:rPr>
            <a:t>Grade 8</a:t>
          </a:r>
        </a:p>
      </dgm:t>
    </dgm:pt>
    <dgm:pt modelId="{CB4D6519-4A67-4D37-80E6-10222A6C27DB}" type="parTrans" cxnId="{9078E947-AFB9-42EB-BE17-DB1DCEFE15CD}">
      <dgm:prSet/>
      <dgm:spPr>
        <a:xfrm>
          <a:off x="4271072" y="1141119"/>
          <a:ext cx="245281" cy="420820"/>
        </a:xfrm>
        <a:custGeom>
          <a:avLst/>
          <a:gdLst/>
          <a:ahLst/>
          <a:cxnLst/>
          <a:rect l="0" t="0" r="0" b="0"/>
          <a:pathLst>
            <a:path>
              <a:moveTo>
                <a:pt x="245281" y="0"/>
              </a:moveTo>
              <a:lnTo>
                <a:pt x="245281" y="420820"/>
              </a:lnTo>
              <a:lnTo>
                <a:pt x="0" y="42082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0E29DE7-6741-4BDC-AD90-BA99EC40F395}" type="sibTrans" cxnId="{9078E947-AFB9-42EB-BE17-DB1DCEFE15CD}">
      <dgm:prSet/>
      <dgm:spPr/>
      <dgm:t>
        <a:bodyPr/>
        <a:lstStyle/>
        <a:p>
          <a:endParaRPr lang="en-US"/>
        </a:p>
      </dgm:t>
    </dgm:pt>
    <dgm:pt modelId="{2508EFF0-2926-493B-BD3E-77BD97165E2B}">
      <dgm:prSet/>
      <dgm:spPr>
        <a:xfrm>
          <a:off x="4679060" y="1520186"/>
          <a:ext cx="914957" cy="4574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Helen Roderick</a:t>
          </a:r>
        </a:p>
        <a:p>
          <a:r>
            <a:rPr lang="en-US">
              <a:solidFill>
                <a:sysClr val="window" lastClr="FFFFFF"/>
              </a:solidFill>
              <a:latin typeface="Calibri"/>
              <a:ea typeface="+mn-ea"/>
              <a:cs typeface="+mn-cs"/>
            </a:rPr>
            <a:t>SDF Officer &amp; Community Development Officer</a:t>
          </a:r>
        </a:p>
        <a:p>
          <a:r>
            <a:rPr lang="en-US">
              <a:solidFill>
                <a:sysClr val="window" lastClr="FFFFFF"/>
              </a:solidFill>
              <a:latin typeface="Calibri"/>
              <a:ea typeface="+mn-ea"/>
              <a:cs typeface="+mn-cs"/>
            </a:rPr>
            <a:t>Grade 9 (8)</a:t>
          </a:r>
        </a:p>
      </dgm:t>
    </dgm:pt>
    <dgm:pt modelId="{B047A546-AC52-47E1-BD66-CFCFB657D652}" type="parTrans" cxnId="{C8BBDD37-C407-4966-BDC8-96410FD62E73}">
      <dgm:prSet/>
      <dgm:spPr>
        <a:xfrm>
          <a:off x="4516354" y="1141119"/>
          <a:ext cx="162706" cy="607806"/>
        </a:xfrm>
        <a:custGeom>
          <a:avLst/>
          <a:gdLst/>
          <a:ahLst/>
          <a:cxnLst/>
          <a:rect l="0" t="0" r="0" b="0"/>
          <a:pathLst>
            <a:path>
              <a:moveTo>
                <a:pt x="0" y="0"/>
              </a:moveTo>
              <a:lnTo>
                <a:pt x="0" y="607806"/>
              </a:lnTo>
              <a:lnTo>
                <a:pt x="162706" y="60780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B2028AE-08DF-4A03-8FE7-8AAA31E8A3DD}" type="sibTrans" cxnId="{C8BBDD37-C407-4966-BDC8-96410FD62E73}">
      <dgm:prSet/>
      <dgm:spPr/>
      <dgm:t>
        <a:bodyPr/>
        <a:lstStyle/>
        <a:p>
          <a:endParaRPr lang="en-US"/>
        </a:p>
      </dgm:t>
    </dgm:pt>
    <dgm:pt modelId="{29348949-D034-42C2-A44E-C62D0C08E19F}">
      <dgm:prSet/>
      <dgm:spPr>
        <a:xfrm>
          <a:off x="3356115" y="1982821"/>
          <a:ext cx="914957" cy="4574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Francesca Bell</a:t>
          </a:r>
        </a:p>
        <a:p>
          <a:r>
            <a:rPr lang="en-US">
              <a:solidFill>
                <a:sysClr val="window" lastClr="FFFFFF"/>
              </a:solidFill>
              <a:latin typeface="Calibri"/>
              <a:ea typeface="+mn-ea"/>
              <a:cs typeface="+mn-cs"/>
            </a:rPr>
            <a:t>Community Development Officer</a:t>
          </a:r>
        </a:p>
        <a:p>
          <a:r>
            <a:rPr lang="en-US">
              <a:solidFill>
                <a:sysClr val="window" lastClr="FFFFFF"/>
              </a:solidFill>
              <a:latin typeface="Calibri"/>
              <a:ea typeface="+mn-ea"/>
              <a:cs typeface="+mn-cs"/>
            </a:rPr>
            <a:t>Grade 8 (P/T)</a:t>
          </a:r>
        </a:p>
      </dgm:t>
    </dgm:pt>
    <dgm:pt modelId="{E280D9B7-9D85-4DCD-9B89-11BDC4FAED8D}" type="parTrans" cxnId="{C61457B0-2532-4A40-9D6E-80AFE7C88805}">
      <dgm:prSet/>
      <dgm:spPr>
        <a:xfrm>
          <a:off x="4271072" y="1141119"/>
          <a:ext cx="245281" cy="1070440"/>
        </a:xfrm>
        <a:custGeom>
          <a:avLst/>
          <a:gdLst/>
          <a:ahLst/>
          <a:cxnLst/>
          <a:rect l="0" t="0" r="0" b="0"/>
          <a:pathLst>
            <a:path>
              <a:moveTo>
                <a:pt x="245281" y="0"/>
              </a:moveTo>
              <a:lnTo>
                <a:pt x="245281" y="1070440"/>
              </a:lnTo>
              <a:lnTo>
                <a:pt x="0" y="10704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30D7BF2-830B-4333-902A-35303A303E73}" type="sibTrans" cxnId="{C61457B0-2532-4A40-9D6E-80AFE7C88805}">
      <dgm:prSet/>
      <dgm:spPr/>
      <dgm:t>
        <a:bodyPr/>
        <a:lstStyle/>
        <a:p>
          <a:endParaRPr lang="en-US"/>
        </a:p>
      </dgm:t>
    </dgm:pt>
    <dgm:pt modelId="{0DE2C6D4-944D-400E-B475-DE2C3C357B03}">
      <dgm:prSet/>
      <dgm:spPr>
        <a:xfrm>
          <a:off x="4691952" y="1982821"/>
          <a:ext cx="914957" cy="4574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Ilona Carati</a:t>
          </a:r>
        </a:p>
        <a:p>
          <a:r>
            <a:rPr lang="en-US">
              <a:solidFill>
                <a:sysClr val="window" lastClr="FFFFFF"/>
              </a:solidFill>
              <a:latin typeface="Calibri"/>
              <a:ea typeface="+mn-ea"/>
              <a:cs typeface="+mn-cs"/>
            </a:rPr>
            <a:t>Volunteer Development Officer</a:t>
          </a:r>
        </a:p>
        <a:p>
          <a:r>
            <a:rPr lang="en-US">
              <a:solidFill>
                <a:sysClr val="window" lastClr="FFFFFF"/>
              </a:solidFill>
              <a:latin typeface="Calibri"/>
              <a:ea typeface="+mn-ea"/>
              <a:cs typeface="+mn-cs"/>
            </a:rPr>
            <a:t>Grade 5</a:t>
          </a:r>
          <a:endParaRPr lang="en-GB">
            <a:solidFill>
              <a:sysClr val="window" lastClr="FFFFFF"/>
            </a:solidFill>
            <a:latin typeface="Calibri"/>
            <a:ea typeface="+mn-ea"/>
            <a:cs typeface="+mn-cs"/>
          </a:endParaRPr>
        </a:p>
      </dgm:t>
    </dgm:pt>
    <dgm:pt modelId="{37ADAFC9-DE36-4E3C-9492-274719DDD503}" type="parTrans" cxnId="{FAF9B4C1-4D0E-4216-90C9-A0CD1AFE691F}">
      <dgm:prSet/>
      <dgm:spPr>
        <a:xfrm>
          <a:off x="4516354" y="1141119"/>
          <a:ext cx="175598" cy="1070440"/>
        </a:xfrm>
        <a:custGeom>
          <a:avLst/>
          <a:gdLst/>
          <a:ahLst/>
          <a:cxnLst/>
          <a:rect l="0" t="0" r="0" b="0"/>
          <a:pathLst>
            <a:path>
              <a:moveTo>
                <a:pt x="0" y="0"/>
              </a:moveTo>
              <a:lnTo>
                <a:pt x="0" y="1070440"/>
              </a:lnTo>
              <a:lnTo>
                <a:pt x="175598" y="10704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10AF2FB-F6E0-4792-883F-A35E4F083415}" type="sibTrans" cxnId="{FAF9B4C1-4D0E-4216-90C9-A0CD1AFE691F}">
      <dgm:prSet/>
      <dgm:spPr/>
      <dgm:t>
        <a:bodyPr/>
        <a:lstStyle/>
        <a:p>
          <a:endParaRPr lang="en-GB"/>
        </a:p>
      </dgm:t>
    </dgm:pt>
    <dgm:pt modelId="{0742DB3B-1C4D-4654-8FB4-EFC34F29F449}">
      <dgm:prSet/>
      <dgm:spPr>
        <a:xfrm>
          <a:off x="5710602" y="984406"/>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Richard Tyler  </a:t>
          </a:r>
        </a:p>
        <a:p>
          <a:r>
            <a:rPr lang="en-GB">
              <a:solidFill>
                <a:sysClr val="window" lastClr="FFFFFF"/>
              </a:solidFill>
              <a:latin typeface="Calibri"/>
              <a:ea typeface="+mn-ea"/>
              <a:cs typeface="+mn-cs"/>
            </a:rPr>
            <a:t>Sustainable Tourism Manager  Grade 12</a:t>
          </a:r>
        </a:p>
      </dgm:t>
    </dgm:pt>
    <dgm:pt modelId="{227FC092-94B8-40E3-B88E-D48D8B589C4E}" type="parTrans" cxnId="{5934F50B-C768-4AAC-AA0D-3A20BDADB3A7}">
      <dgm:prSet/>
      <dgm:spPr>
        <a:xfrm>
          <a:off x="4516354" y="1095399"/>
          <a:ext cx="1194247" cy="91440"/>
        </a:xfrm>
        <a:custGeom>
          <a:avLst/>
          <a:gdLst/>
          <a:ahLst/>
          <a:cxnLst/>
          <a:rect l="0" t="0" r="0" b="0"/>
          <a:pathLst>
            <a:path>
              <a:moveTo>
                <a:pt x="0" y="45720"/>
              </a:moveTo>
              <a:lnTo>
                <a:pt x="0" y="117745"/>
              </a:lnTo>
              <a:lnTo>
                <a:pt x="1194247" y="11774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ECE5B78-0058-4344-8346-92F10EDEF6EB}" type="sibTrans" cxnId="{5934F50B-C768-4AAC-AA0D-3A20BDADB3A7}">
      <dgm:prSet/>
      <dgm:spPr/>
      <dgm:t>
        <a:bodyPr/>
        <a:lstStyle/>
        <a:p>
          <a:endParaRPr lang="en-GB"/>
        </a:p>
      </dgm:t>
    </dgm:pt>
    <dgm:pt modelId="{30F5C9CB-8EDB-482D-909C-99B43EF2374E}">
      <dgm:prSet/>
      <dgm:spPr>
        <a:xfrm>
          <a:off x="5895304" y="2054073"/>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Alan Bowring </a:t>
          </a:r>
        </a:p>
        <a:p>
          <a:r>
            <a:rPr lang="en-GB">
              <a:solidFill>
                <a:sysClr val="window" lastClr="FFFFFF"/>
              </a:solidFill>
              <a:latin typeface="Calibri"/>
              <a:ea typeface="+mn-ea"/>
              <a:cs typeface="+mn-cs"/>
            </a:rPr>
            <a:t>Geopark DEvelopment Office Grade 9</a:t>
          </a:r>
        </a:p>
      </dgm:t>
    </dgm:pt>
    <dgm:pt modelId="{5FEF1514-8D58-4526-8F78-3279EC5FC72A}" type="sibTrans" cxnId="{1AD01516-385B-45F2-8634-FBDD39B50A9F}">
      <dgm:prSet/>
      <dgm:spPr/>
      <dgm:t>
        <a:bodyPr/>
        <a:lstStyle/>
        <a:p>
          <a:endParaRPr lang="en-GB"/>
        </a:p>
      </dgm:t>
    </dgm:pt>
    <dgm:pt modelId="{CE9769C2-79A7-48FA-9CA2-AF2668E2A0E4}" type="parTrans" cxnId="{1AD01516-385B-45F2-8634-FBDD39B50A9F}">
      <dgm:prSet/>
      <dgm:spPr>
        <a:xfrm>
          <a:off x="5802097" y="1441884"/>
          <a:ext cx="93206" cy="840928"/>
        </a:xfrm>
        <a:custGeom>
          <a:avLst/>
          <a:gdLst/>
          <a:ahLst/>
          <a:cxnLst/>
          <a:rect l="0" t="0" r="0" b="0"/>
          <a:pathLst>
            <a:path>
              <a:moveTo>
                <a:pt x="0" y="0"/>
              </a:moveTo>
              <a:lnTo>
                <a:pt x="0" y="840928"/>
              </a:lnTo>
              <a:lnTo>
                <a:pt x="93206" y="84092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494F4BF-B1B8-41EC-AE9B-0B8E9F0623BA}">
      <dgm:prSet/>
      <dgm:spPr>
        <a:xfrm>
          <a:off x="5902148" y="1539743"/>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Carol Williams TOurism Growth Officer Grade 9 </a:t>
          </a:r>
        </a:p>
      </dgm:t>
    </dgm:pt>
    <dgm:pt modelId="{A777CE4C-70C4-43DA-A78F-D33C10615CCE}" type="sibTrans" cxnId="{DE14CDB5-D38A-4E54-9788-F8A13EAE8D2A}">
      <dgm:prSet/>
      <dgm:spPr/>
      <dgm:t>
        <a:bodyPr/>
        <a:lstStyle/>
        <a:p>
          <a:endParaRPr lang="en-GB"/>
        </a:p>
      </dgm:t>
    </dgm:pt>
    <dgm:pt modelId="{B8963AAC-18BC-4812-BA2B-8A2E35039299}" type="parTrans" cxnId="{DE14CDB5-D38A-4E54-9788-F8A13EAE8D2A}">
      <dgm:prSet/>
      <dgm:spPr>
        <a:xfrm>
          <a:off x="5802097" y="1441884"/>
          <a:ext cx="100050" cy="326598"/>
        </a:xfrm>
        <a:custGeom>
          <a:avLst/>
          <a:gdLst/>
          <a:ahLst/>
          <a:cxnLst/>
          <a:rect l="0" t="0" r="0" b="0"/>
          <a:pathLst>
            <a:path>
              <a:moveTo>
                <a:pt x="0" y="0"/>
              </a:moveTo>
              <a:lnTo>
                <a:pt x="0" y="326598"/>
              </a:lnTo>
              <a:lnTo>
                <a:pt x="100050" y="32659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E867CA1-E01F-44B1-8C17-8D4A4CB3951E}">
      <dgm:prSet/>
      <dgm:spPr>
        <a:xfrm>
          <a:off x="5947054" y="3223063"/>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Clarrissa price</a:t>
          </a:r>
        </a:p>
        <a:p>
          <a:r>
            <a:rPr lang="en-GB">
              <a:solidFill>
                <a:sysClr val="window" lastClr="FFFFFF"/>
              </a:solidFill>
              <a:latin typeface="Calibri"/>
              <a:ea typeface="+mn-ea"/>
              <a:cs typeface="+mn-cs"/>
            </a:rPr>
            <a:t>Geopark marketing officer</a:t>
          </a:r>
        </a:p>
        <a:p>
          <a:r>
            <a:rPr lang="en-GB">
              <a:solidFill>
                <a:sysClr val="window" lastClr="FFFFFF"/>
              </a:solidFill>
              <a:latin typeface="Calibri"/>
              <a:ea typeface="+mn-ea"/>
              <a:cs typeface="+mn-cs"/>
            </a:rPr>
            <a:t>Grade 9</a:t>
          </a:r>
        </a:p>
      </dgm:t>
    </dgm:pt>
    <dgm:pt modelId="{86DD54D5-8A41-423E-B7CA-257027538019}" type="sibTrans" cxnId="{9BDA12B1-CC54-44E2-91DD-1360C3E9448A}">
      <dgm:prSet/>
      <dgm:spPr/>
      <dgm:t>
        <a:bodyPr/>
        <a:lstStyle/>
        <a:p>
          <a:endParaRPr lang="en-GB"/>
        </a:p>
      </dgm:t>
    </dgm:pt>
    <dgm:pt modelId="{B1DE9B6F-BA45-430B-B896-EC85A001B726}" type="parTrans" cxnId="{9BDA12B1-CC54-44E2-91DD-1360C3E9448A}">
      <dgm:prSet/>
      <dgm:spPr>
        <a:xfrm>
          <a:off x="5802097" y="1441884"/>
          <a:ext cx="144956" cy="2009918"/>
        </a:xfrm>
        <a:custGeom>
          <a:avLst/>
          <a:gdLst/>
          <a:ahLst/>
          <a:cxnLst/>
          <a:rect l="0" t="0" r="0" b="0"/>
          <a:pathLst>
            <a:path>
              <a:moveTo>
                <a:pt x="0" y="0"/>
              </a:moveTo>
              <a:lnTo>
                <a:pt x="0" y="2009918"/>
              </a:lnTo>
              <a:lnTo>
                <a:pt x="144956" y="200991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FC353FD-1785-465B-A1DC-DE6A9081E712}">
      <dgm:prSet/>
      <dgm:spPr>
        <a:xfrm>
          <a:off x="5925937" y="2641755"/>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James Lawrence </a:t>
          </a:r>
        </a:p>
        <a:p>
          <a:r>
            <a:rPr lang="en-GB">
              <a:solidFill>
                <a:sysClr val="window" lastClr="FFFFFF"/>
              </a:solidFill>
              <a:latin typeface="Calibri"/>
              <a:ea typeface="+mn-ea"/>
              <a:cs typeface="+mn-cs"/>
            </a:rPr>
            <a:t>Visitor Management Officer </a:t>
          </a:r>
        </a:p>
        <a:p>
          <a:r>
            <a:rPr lang="en-GB">
              <a:solidFill>
                <a:sysClr val="window" lastClr="FFFFFF"/>
              </a:solidFill>
              <a:latin typeface="Calibri"/>
              <a:ea typeface="+mn-ea"/>
              <a:cs typeface="+mn-cs"/>
            </a:rPr>
            <a:t>Grade 9 </a:t>
          </a:r>
        </a:p>
      </dgm:t>
    </dgm:pt>
    <dgm:pt modelId="{857C225A-F05B-46CC-9AC1-880586FCB5C0}" type="sibTrans" cxnId="{604AA75C-CBB6-45AF-9D84-6E0E73597E4E}">
      <dgm:prSet/>
      <dgm:spPr/>
      <dgm:t>
        <a:bodyPr/>
        <a:lstStyle/>
        <a:p>
          <a:endParaRPr lang="en-GB"/>
        </a:p>
      </dgm:t>
    </dgm:pt>
    <dgm:pt modelId="{2BF8758D-DD5A-4AB4-A817-3E9F4863C32D}" type="parTrans" cxnId="{604AA75C-CBB6-45AF-9D84-6E0E73597E4E}">
      <dgm:prSet/>
      <dgm:spPr>
        <a:xfrm>
          <a:off x="5802097" y="1441884"/>
          <a:ext cx="123839" cy="1428609"/>
        </a:xfrm>
        <a:custGeom>
          <a:avLst/>
          <a:gdLst/>
          <a:ahLst/>
          <a:cxnLst/>
          <a:rect l="0" t="0" r="0" b="0"/>
          <a:pathLst>
            <a:path>
              <a:moveTo>
                <a:pt x="0" y="0"/>
              </a:moveTo>
              <a:lnTo>
                <a:pt x="0" y="1428609"/>
              </a:lnTo>
              <a:lnTo>
                <a:pt x="123839" y="14286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EFFAD8C-7981-42DA-9DC3-8A86C567AF5E}">
      <dgm:prSet/>
      <dgm:spPr/>
      <dgm:t>
        <a:bodyPr/>
        <a:lstStyle/>
        <a:p>
          <a:r>
            <a:rPr lang="en-GB"/>
            <a:t>Vacant </a:t>
          </a:r>
        </a:p>
        <a:p>
          <a:r>
            <a:rPr lang="en-GB"/>
            <a:t>Comunity  Development Officer </a:t>
          </a:r>
        </a:p>
        <a:p>
          <a:r>
            <a:rPr lang="en-GB"/>
            <a:t>Grade 8</a:t>
          </a:r>
        </a:p>
        <a:p>
          <a:r>
            <a:rPr lang="en-GB"/>
            <a:t>(p/t)</a:t>
          </a:r>
        </a:p>
      </dgm:t>
    </dgm:pt>
    <dgm:pt modelId="{DD6793B7-5715-4474-A8EB-E45C3736A197}" type="parTrans" cxnId="{5BC4FE41-6149-4541-B720-C470A8F828FB}">
      <dgm:prSet/>
      <dgm:spPr/>
      <dgm:t>
        <a:bodyPr/>
        <a:lstStyle/>
        <a:p>
          <a:endParaRPr lang="en-GB"/>
        </a:p>
      </dgm:t>
    </dgm:pt>
    <dgm:pt modelId="{C351E0F0-8AA4-4300-93DC-FF80DEFF2BEA}" type="sibTrans" cxnId="{5BC4FE41-6149-4541-B720-C470A8F828FB}">
      <dgm:prSet/>
      <dgm:spPr/>
      <dgm:t>
        <a:bodyPr/>
        <a:lstStyle/>
        <a:p>
          <a:endParaRPr lang="en-GB"/>
        </a:p>
      </dgm:t>
    </dgm:pt>
    <dgm:pt modelId="{64BED5D3-A668-42AC-B8DD-598DE1DF8722}">
      <dgm:prSet/>
      <dgm:spPr>
        <a:xfrm>
          <a:off x="4691952" y="2632440"/>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Tony Murray</a:t>
          </a:r>
        </a:p>
        <a:p>
          <a:r>
            <a:rPr lang="en-GB">
              <a:solidFill>
                <a:sysClr val="window" lastClr="FFFFFF"/>
              </a:solidFill>
              <a:latin typeface="Calibri"/>
              <a:ea typeface="+mn-ea"/>
              <a:cs typeface="+mn-cs"/>
            </a:rPr>
            <a:t>Trainee Supervisor </a:t>
          </a:r>
        </a:p>
        <a:p>
          <a:r>
            <a:rPr lang="en-GB">
              <a:solidFill>
                <a:sysClr val="window" lastClr="FFFFFF"/>
              </a:solidFill>
              <a:latin typeface="Calibri"/>
              <a:ea typeface="+mn-ea"/>
              <a:cs typeface="+mn-cs"/>
            </a:rPr>
            <a:t>Grade 7</a:t>
          </a:r>
        </a:p>
      </dgm:t>
    </dgm:pt>
    <dgm:pt modelId="{C30AA232-FB06-4BC0-B1A3-EA998120E164}" type="sibTrans" cxnId="{1745AA55-F0C4-4DC4-BADC-A0EDFF452E74}">
      <dgm:prSet/>
      <dgm:spPr/>
      <dgm:t>
        <a:bodyPr/>
        <a:lstStyle/>
        <a:p>
          <a:endParaRPr lang="en-GB"/>
        </a:p>
      </dgm:t>
    </dgm:pt>
    <dgm:pt modelId="{85A787FA-4EF0-4575-B4FC-9118B9C3B512}" type="parTrans" cxnId="{1745AA55-F0C4-4DC4-BADC-A0EDFF452E74}">
      <dgm:prSet/>
      <dgm:spPr>
        <a:xfrm>
          <a:off x="4516354" y="1141119"/>
          <a:ext cx="175598" cy="1720060"/>
        </a:xfrm>
        <a:custGeom>
          <a:avLst/>
          <a:gdLst/>
          <a:ahLst/>
          <a:cxnLst/>
          <a:rect l="0" t="0" r="0" b="0"/>
          <a:pathLst>
            <a:path>
              <a:moveTo>
                <a:pt x="0" y="0"/>
              </a:moveTo>
              <a:lnTo>
                <a:pt x="0" y="1720060"/>
              </a:lnTo>
              <a:lnTo>
                <a:pt x="175598" y="172006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DB4E443D-80BB-4ED7-9E56-1598057D39D8}">
      <dgm:prSet/>
      <dgm:spPr>
        <a:xfrm>
          <a:off x="3356115" y="2659047"/>
          <a:ext cx="914957" cy="4574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EED478AA-B64D-40CF-B7C7-1B8B32699C08}" type="sibTrans" cxnId="{DFA7DC4F-E10F-4FAB-BCB3-56EB0E1BB78B}">
      <dgm:prSet/>
      <dgm:spPr/>
      <dgm:t>
        <a:bodyPr/>
        <a:lstStyle/>
        <a:p>
          <a:endParaRPr lang="en-GB"/>
        </a:p>
      </dgm:t>
    </dgm:pt>
    <dgm:pt modelId="{786C238D-1C53-4D5A-870F-29DC2C028ABE}" type="parTrans" cxnId="{DFA7DC4F-E10F-4FAB-BCB3-56EB0E1BB78B}">
      <dgm:prSet/>
      <dgm:spPr>
        <a:xfrm>
          <a:off x="4271072" y="1141119"/>
          <a:ext cx="245281" cy="1746667"/>
        </a:xfrm>
        <a:custGeom>
          <a:avLst/>
          <a:gdLst/>
          <a:ahLst/>
          <a:cxnLst/>
          <a:rect l="0" t="0" r="0" b="0"/>
          <a:pathLst>
            <a:path>
              <a:moveTo>
                <a:pt x="245281" y="0"/>
              </a:moveTo>
              <a:lnTo>
                <a:pt x="245281" y="1746667"/>
              </a:lnTo>
              <a:lnTo>
                <a:pt x="0" y="174666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94BD54C-8B7E-4C29-B1D5-6CA57FCB84AD}">
      <dgm:prSet/>
      <dgm:spPr/>
      <dgm:t>
        <a:bodyPr/>
        <a:lstStyle/>
        <a:p>
          <a:r>
            <a:rPr lang="en-GB"/>
            <a:t>Hilary Davis Sustainable  Touirsm Administrator</a:t>
          </a:r>
        </a:p>
        <a:p>
          <a:r>
            <a:rPr lang="en-GB"/>
            <a:t>Grade 6 Part time</a:t>
          </a:r>
        </a:p>
      </dgm:t>
    </dgm:pt>
    <dgm:pt modelId="{29575C25-1FDB-4C55-88A1-5D5DFA93EA95}" type="parTrans" cxnId="{56C81030-EBA9-47C9-AC84-A53E459A662B}">
      <dgm:prSet/>
      <dgm:spPr/>
      <dgm:t>
        <a:bodyPr/>
        <a:lstStyle/>
        <a:p>
          <a:endParaRPr lang="en-GB"/>
        </a:p>
      </dgm:t>
    </dgm:pt>
    <dgm:pt modelId="{A7A3F495-C898-4F20-897A-14061460D67D}" type="sibTrans" cxnId="{56C81030-EBA9-47C9-AC84-A53E459A662B}">
      <dgm:prSet/>
      <dgm:spPr/>
      <dgm:t>
        <a:bodyPr/>
        <a:lstStyle/>
        <a:p>
          <a:endParaRPr lang="en-GB"/>
        </a:p>
      </dgm:t>
    </dgm:pt>
    <dgm:pt modelId="{DEE55669-1D61-44B9-B570-48BF330DC864}" type="pres">
      <dgm:prSet presAssocID="{9433947C-7FB4-4064-A8BB-2B88F5BB4B26}" presName="hierChild1" presStyleCnt="0">
        <dgm:presLayoutVars>
          <dgm:orgChart val="1"/>
          <dgm:chPref val="1"/>
          <dgm:dir/>
          <dgm:animOne val="branch"/>
          <dgm:animLvl val="lvl"/>
          <dgm:resizeHandles/>
        </dgm:presLayoutVars>
      </dgm:prSet>
      <dgm:spPr/>
      <dgm:t>
        <a:bodyPr/>
        <a:lstStyle/>
        <a:p>
          <a:endParaRPr lang="en-US"/>
        </a:p>
      </dgm:t>
    </dgm:pt>
    <dgm:pt modelId="{1D6D2521-76D7-455E-B530-F7E6B4005FC4}" type="pres">
      <dgm:prSet presAssocID="{875051C7-CE3D-4AB5-BF32-CCD67AA4BDD0}" presName="hierRoot1" presStyleCnt="0">
        <dgm:presLayoutVars>
          <dgm:hierBranch val="init"/>
        </dgm:presLayoutVars>
      </dgm:prSet>
      <dgm:spPr/>
    </dgm:pt>
    <dgm:pt modelId="{9A1823C9-3A36-44DD-9BCA-662AE4E50392}" type="pres">
      <dgm:prSet presAssocID="{875051C7-CE3D-4AB5-BF32-CCD67AA4BDD0}" presName="rootComposite1" presStyleCnt="0"/>
      <dgm:spPr/>
    </dgm:pt>
    <dgm:pt modelId="{FDB9F639-BA9B-4721-AE0C-0AA2119F97FE}" type="pres">
      <dgm:prSet presAssocID="{875051C7-CE3D-4AB5-BF32-CCD67AA4BDD0}" presName="rootText1" presStyleLbl="node0" presStyleIdx="0" presStyleCnt="1" custLinFactNeighborX="2686" custLinFactNeighborY="-5078">
        <dgm:presLayoutVars>
          <dgm:chPref val="3"/>
        </dgm:presLayoutVars>
      </dgm:prSet>
      <dgm:spPr>
        <a:prstGeom prst="roundRect">
          <a:avLst/>
        </a:prstGeom>
      </dgm:spPr>
      <dgm:t>
        <a:bodyPr/>
        <a:lstStyle/>
        <a:p>
          <a:endParaRPr lang="en-US"/>
        </a:p>
      </dgm:t>
    </dgm:pt>
    <dgm:pt modelId="{6B8D9F50-D165-4331-B58C-A97C5F9BFA2C}" type="pres">
      <dgm:prSet presAssocID="{875051C7-CE3D-4AB5-BF32-CCD67AA4BDD0}" presName="rootConnector1" presStyleLbl="node1" presStyleIdx="0" presStyleCnt="0"/>
      <dgm:spPr/>
      <dgm:t>
        <a:bodyPr/>
        <a:lstStyle/>
        <a:p>
          <a:endParaRPr lang="en-US"/>
        </a:p>
      </dgm:t>
    </dgm:pt>
    <dgm:pt modelId="{9BF2B9BA-5194-4B6B-871D-1E8EC80F2FBF}" type="pres">
      <dgm:prSet presAssocID="{875051C7-CE3D-4AB5-BF32-CCD67AA4BDD0}" presName="hierChild2" presStyleCnt="0"/>
      <dgm:spPr/>
    </dgm:pt>
    <dgm:pt modelId="{064F829C-6B82-421B-8FA6-E2E325E546B1}" type="pres">
      <dgm:prSet presAssocID="{9F773545-825B-4208-A2FB-51FFA9E10559}" presName="Name37" presStyleLbl="parChTrans1D2" presStyleIdx="0" presStyleCnt="1"/>
      <dgm:spPr/>
      <dgm:t>
        <a:bodyPr/>
        <a:lstStyle/>
        <a:p>
          <a:endParaRPr lang="en-US"/>
        </a:p>
      </dgm:t>
    </dgm:pt>
    <dgm:pt modelId="{B0A2CD6C-EF9A-4975-ADCC-C4D39D903FF3}" type="pres">
      <dgm:prSet presAssocID="{9E1B7AFF-9B86-42DC-B450-9C897D5D8E44}" presName="hierRoot2" presStyleCnt="0">
        <dgm:presLayoutVars>
          <dgm:hierBranch val="hang"/>
        </dgm:presLayoutVars>
      </dgm:prSet>
      <dgm:spPr/>
    </dgm:pt>
    <dgm:pt modelId="{06199DD4-E969-4FE3-8275-B8C026D2FAF1}" type="pres">
      <dgm:prSet presAssocID="{9E1B7AFF-9B86-42DC-B450-9C897D5D8E44}" presName="rootComposite" presStyleCnt="0"/>
      <dgm:spPr/>
    </dgm:pt>
    <dgm:pt modelId="{13F4C40A-0505-42A6-BF75-28B04C9F7FBE}" type="pres">
      <dgm:prSet presAssocID="{9E1B7AFF-9B86-42DC-B450-9C897D5D8E44}" presName="rootText" presStyleLbl="node2" presStyleIdx="0" presStyleCnt="1" custScaleY="106609" custLinFactNeighborX="-8692" custLinFactNeighborY="13">
        <dgm:presLayoutVars>
          <dgm:chPref val="3"/>
        </dgm:presLayoutVars>
      </dgm:prSet>
      <dgm:spPr>
        <a:prstGeom prst="roundRect">
          <a:avLst/>
        </a:prstGeom>
      </dgm:spPr>
      <dgm:t>
        <a:bodyPr/>
        <a:lstStyle/>
        <a:p>
          <a:endParaRPr lang="en-US"/>
        </a:p>
      </dgm:t>
    </dgm:pt>
    <dgm:pt modelId="{B75A069F-FC26-492A-A4DB-A0808B29E4AB}" type="pres">
      <dgm:prSet presAssocID="{9E1B7AFF-9B86-42DC-B450-9C897D5D8E44}" presName="rootConnector" presStyleLbl="node2" presStyleIdx="0" presStyleCnt="1"/>
      <dgm:spPr/>
      <dgm:t>
        <a:bodyPr/>
        <a:lstStyle/>
        <a:p>
          <a:endParaRPr lang="en-US"/>
        </a:p>
      </dgm:t>
    </dgm:pt>
    <dgm:pt modelId="{4CF4BF29-4613-4F73-A1AB-9C1871804EDA}" type="pres">
      <dgm:prSet presAssocID="{9E1B7AFF-9B86-42DC-B450-9C897D5D8E44}" presName="hierChild4" presStyleCnt="0"/>
      <dgm:spPr/>
    </dgm:pt>
    <dgm:pt modelId="{D3C4BA1B-EAE0-4350-AA91-58AE0557A816}" type="pres">
      <dgm:prSet presAssocID="{CB4D6519-4A67-4D37-80E6-10222A6C27DB}" presName="Name48" presStyleLbl="parChTrans1D3" presStyleIdx="0" presStyleCnt="8"/>
      <dgm:spPr/>
      <dgm:t>
        <a:bodyPr/>
        <a:lstStyle/>
        <a:p>
          <a:endParaRPr lang="en-US"/>
        </a:p>
      </dgm:t>
    </dgm:pt>
    <dgm:pt modelId="{72DCF91E-34D2-4602-B29D-C5AE972DCAE6}" type="pres">
      <dgm:prSet presAssocID="{AC6CF900-82C8-4B9E-9E9F-9A7B28867705}" presName="hierRoot2" presStyleCnt="0">
        <dgm:presLayoutVars>
          <dgm:hierBranch/>
        </dgm:presLayoutVars>
      </dgm:prSet>
      <dgm:spPr/>
    </dgm:pt>
    <dgm:pt modelId="{ADD9DA42-62F1-4113-A8BF-2E3BAE51CED0}" type="pres">
      <dgm:prSet presAssocID="{AC6CF900-82C8-4B9E-9E9F-9A7B28867705}" presName="rootComposite" presStyleCnt="0"/>
      <dgm:spPr/>
    </dgm:pt>
    <dgm:pt modelId="{AF330D54-8866-4C2C-BE0E-961A847AAC28}" type="pres">
      <dgm:prSet presAssocID="{AC6CF900-82C8-4B9E-9E9F-9A7B28867705}" presName="rootText" presStyleLbl="node3" presStyleIdx="0" presStyleCnt="8">
        <dgm:presLayoutVars>
          <dgm:chPref val="3"/>
        </dgm:presLayoutVars>
      </dgm:prSet>
      <dgm:spPr>
        <a:prstGeom prst="roundRect">
          <a:avLst/>
        </a:prstGeom>
      </dgm:spPr>
      <dgm:t>
        <a:bodyPr/>
        <a:lstStyle/>
        <a:p>
          <a:endParaRPr lang="en-US"/>
        </a:p>
      </dgm:t>
    </dgm:pt>
    <dgm:pt modelId="{51B2435B-DFB5-46FA-83D0-354381A2B70C}" type="pres">
      <dgm:prSet presAssocID="{AC6CF900-82C8-4B9E-9E9F-9A7B28867705}" presName="rootConnector" presStyleLbl="node3" presStyleIdx="0" presStyleCnt="8"/>
      <dgm:spPr/>
      <dgm:t>
        <a:bodyPr/>
        <a:lstStyle/>
        <a:p>
          <a:endParaRPr lang="en-US"/>
        </a:p>
      </dgm:t>
    </dgm:pt>
    <dgm:pt modelId="{1D65969B-FE30-4D82-B099-F1AAEBB2FE7F}" type="pres">
      <dgm:prSet presAssocID="{AC6CF900-82C8-4B9E-9E9F-9A7B28867705}" presName="hierChild4" presStyleCnt="0"/>
      <dgm:spPr/>
    </dgm:pt>
    <dgm:pt modelId="{4B7F7ACC-0E87-4A3A-A7B9-6BB10D3E2F5A}" type="pres">
      <dgm:prSet presAssocID="{AC6CF900-82C8-4B9E-9E9F-9A7B28867705}" presName="hierChild5" presStyleCnt="0"/>
      <dgm:spPr/>
    </dgm:pt>
    <dgm:pt modelId="{54533F99-DD9E-463E-9FD9-D4F2E9365793}" type="pres">
      <dgm:prSet presAssocID="{B047A546-AC52-47E1-BD66-CFCFB657D652}" presName="Name48" presStyleLbl="parChTrans1D3" presStyleIdx="1" presStyleCnt="8"/>
      <dgm:spPr/>
      <dgm:t>
        <a:bodyPr/>
        <a:lstStyle/>
        <a:p>
          <a:endParaRPr lang="en-US"/>
        </a:p>
      </dgm:t>
    </dgm:pt>
    <dgm:pt modelId="{6FA57197-5DA8-4843-B621-63D6D3312E5C}" type="pres">
      <dgm:prSet presAssocID="{2508EFF0-2926-493B-BD3E-77BD97165E2B}" presName="hierRoot2" presStyleCnt="0">
        <dgm:presLayoutVars>
          <dgm:hierBranch val="init"/>
        </dgm:presLayoutVars>
      </dgm:prSet>
      <dgm:spPr/>
    </dgm:pt>
    <dgm:pt modelId="{263D9DD4-09A3-4CEC-B05E-636AE89D5A00}" type="pres">
      <dgm:prSet presAssocID="{2508EFF0-2926-493B-BD3E-77BD97165E2B}" presName="rootComposite" presStyleCnt="0"/>
      <dgm:spPr/>
    </dgm:pt>
    <dgm:pt modelId="{7A1922A9-0BD2-4288-96A6-EEDA8451E119}" type="pres">
      <dgm:prSet presAssocID="{2508EFF0-2926-493B-BD3E-77BD97165E2B}" presName="rootText" presStyleLbl="node3" presStyleIdx="1" presStyleCnt="8" custLinFactNeighborX="-1409" custLinFactNeighborY="40873">
        <dgm:presLayoutVars>
          <dgm:chPref val="3"/>
        </dgm:presLayoutVars>
      </dgm:prSet>
      <dgm:spPr>
        <a:prstGeom prst="roundRect">
          <a:avLst/>
        </a:prstGeom>
      </dgm:spPr>
      <dgm:t>
        <a:bodyPr/>
        <a:lstStyle/>
        <a:p>
          <a:endParaRPr lang="en-US"/>
        </a:p>
      </dgm:t>
    </dgm:pt>
    <dgm:pt modelId="{7711D10F-46B0-4478-83CB-E6FC21273639}" type="pres">
      <dgm:prSet presAssocID="{2508EFF0-2926-493B-BD3E-77BD97165E2B}" presName="rootConnector" presStyleLbl="node3" presStyleIdx="1" presStyleCnt="8"/>
      <dgm:spPr/>
      <dgm:t>
        <a:bodyPr/>
        <a:lstStyle/>
        <a:p>
          <a:endParaRPr lang="en-US"/>
        </a:p>
      </dgm:t>
    </dgm:pt>
    <dgm:pt modelId="{9B5426AA-1CF1-4B4D-8042-31327BB615EF}" type="pres">
      <dgm:prSet presAssocID="{2508EFF0-2926-493B-BD3E-77BD97165E2B}" presName="hierChild4" presStyleCnt="0"/>
      <dgm:spPr/>
    </dgm:pt>
    <dgm:pt modelId="{D26CBA11-EB32-4498-958B-7FF7467DC269}" type="pres">
      <dgm:prSet presAssocID="{2508EFF0-2926-493B-BD3E-77BD97165E2B}" presName="hierChild5" presStyleCnt="0"/>
      <dgm:spPr/>
    </dgm:pt>
    <dgm:pt modelId="{8D203775-D2FF-434C-8FA7-275BE4D6D8B3}" type="pres">
      <dgm:prSet presAssocID="{E280D9B7-9D85-4DCD-9B89-11BDC4FAED8D}" presName="Name48" presStyleLbl="parChTrans1D3" presStyleIdx="2" presStyleCnt="8"/>
      <dgm:spPr/>
      <dgm:t>
        <a:bodyPr/>
        <a:lstStyle/>
        <a:p>
          <a:endParaRPr lang="en-US"/>
        </a:p>
      </dgm:t>
    </dgm:pt>
    <dgm:pt modelId="{B3C23FD8-F13B-4A37-ABDB-F96F2D7D1A4E}" type="pres">
      <dgm:prSet presAssocID="{29348949-D034-42C2-A44E-C62D0C08E19F}" presName="hierRoot2" presStyleCnt="0">
        <dgm:presLayoutVars>
          <dgm:hierBranch val="init"/>
        </dgm:presLayoutVars>
      </dgm:prSet>
      <dgm:spPr/>
    </dgm:pt>
    <dgm:pt modelId="{9A7E6E7D-8277-456C-9756-ABAE76824FE0}" type="pres">
      <dgm:prSet presAssocID="{29348949-D034-42C2-A44E-C62D0C08E19F}" presName="rootComposite" presStyleCnt="0"/>
      <dgm:spPr/>
    </dgm:pt>
    <dgm:pt modelId="{3F61C287-6025-4A0E-9010-AC777A198449}" type="pres">
      <dgm:prSet presAssocID="{29348949-D034-42C2-A44E-C62D0C08E19F}" presName="rootText" presStyleLbl="node3" presStyleIdx="2" presStyleCnt="8">
        <dgm:presLayoutVars>
          <dgm:chPref val="3"/>
        </dgm:presLayoutVars>
      </dgm:prSet>
      <dgm:spPr>
        <a:prstGeom prst="roundRect">
          <a:avLst/>
        </a:prstGeom>
      </dgm:spPr>
      <dgm:t>
        <a:bodyPr/>
        <a:lstStyle/>
        <a:p>
          <a:endParaRPr lang="en-US"/>
        </a:p>
      </dgm:t>
    </dgm:pt>
    <dgm:pt modelId="{5CAFEC1D-0F1C-427A-959B-B22E90B5B90C}" type="pres">
      <dgm:prSet presAssocID="{29348949-D034-42C2-A44E-C62D0C08E19F}" presName="rootConnector" presStyleLbl="node3" presStyleIdx="2" presStyleCnt="8"/>
      <dgm:spPr/>
      <dgm:t>
        <a:bodyPr/>
        <a:lstStyle/>
        <a:p>
          <a:endParaRPr lang="en-US"/>
        </a:p>
      </dgm:t>
    </dgm:pt>
    <dgm:pt modelId="{CA874459-C7DA-4D62-8018-C1220C02A132}" type="pres">
      <dgm:prSet presAssocID="{29348949-D034-42C2-A44E-C62D0C08E19F}" presName="hierChild4" presStyleCnt="0"/>
      <dgm:spPr/>
    </dgm:pt>
    <dgm:pt modelId="{22807DFB-3753-47DB-9FA4-8F64E98F901C}" type="pres">
      <dgm:prSet presAssocID="{29348949-D034-42C2-A44E-C62D0C08E19F}" presName="hierChild5" presStyleCnt="0"/>
      <dgm:spPr/>
    </dgm:pt>
    <dgm:pt modelId="{876EED5D-9426-43A8-B897-6FC4581C1C29}" type="pres">
      <dgm:prSet presAssocID="{37ADAFC9-DE36-4E3C-9492-274719DDD503}" presName="Name48" presStyleLbl="parChTrans1D3" presStyleIdx="3" presStyleCnt="8"/>
      <dgm:spPr/>
      <dgm:t>
        <a:bodyPr/>
        <a:lstStyle/>
        <a:p>
          <a:endParaRPr lang="en-GB"/>
        </a:p>
      </dgm:t>
    </dgm:pt>
    <dgm:pt modelId="{B32F3093-D70A-41F5-9DB7-1E0C7FF50F24}" type="pres">
      <dgm:prSet presAssocID="{0DE2C6D4-944D-400E-B475-DE2C3C357B03}" presName="hierRoot2" presStyleCnt="0">
        <dgm:presLayoutVars>
          <dgm:hierBranch val="init"/>
        </dgm:presLayoutVars>
      </dgm:prSet>
      <dgm:spPr/>
    </dgm:pt>
    <dgm:pt modelId="{EE13DAF3-153F-48C0-9B0F-F29A609FDA61}" type="pres">
      <dgm:prSet presAssocID="{0DE2C6D4-944D-400E-B475-DE2C3C357B03}" presName="rootComposite" presStyleCnt="0"/>
      <dgm:spPr/>
    </dgm:pt>
    <dgm:pt modelId="{8A05399F-0B5E-4571-8B35-33A6F7CAC49D}" type="pres">
      <dgm:prSet presAssocID="{0DE2C6D4-944D-400E-B475-DE2C3C357B03}" presName="rootText" presStyleLbl="node3" presStyleIdx="3" presStyleCnt="8">
        <dgm:presLayoutVars>
          <dgm:chPref val="3"/>
        </dgm:presLayoutVars>
      </dgm:prSet>
      <dgm:spPr>
        <a:prstGeom prst="roundRect">
          <a:avLst/>
        </a:prstGeom>
      </dgm:spPr>
      <dgm:t>
        <a:bodyPr/>
        <a:lstStyle/>
        <a:p>
          <a:endParaRPr lang="en-GB"/>
        </a:p>
      </dgm:t>
    </dgm:pt>
    <dgm:pt modelId="{631EAA5A-A00F-4D9B-9BE3-1B8162C5ADCD}" type="pres">
      <dgm:prSet presAssocID="{0DE2C6D4-944D-400E-B475-DE2C3C357B03}" presName="rootConnector" presStyleLbl="node3" presStyleIdx="3" presStyleCnt="8"/>
      <dgm:spPr/>
      <dgm:t>
        <a:bodyPr/>
        <a:lstStyle/>
        <a:p>
          <a:endParaRPr lang="en-GB"/>
        </a:p>
      </dgm:t>
    </dgm:pt>
    <dgm:pt modelId="{9DA5BD73-0166-48E4-A6DF-A43D73F14C2F}" type="pres">
      <dgm:prSet presAssocID="{0DE2C6D4-944D-400E-B475-DE2C3C357B03}" presName="hierChild4" presStyleCnt="0"/>
      <dgm:spPr/>
    </dgm:pt>
    <dgm:pt modelId="{75B06A4A-2E36-496A-BDE7-47BD8A55577B}" type="pres">
      <dgm:prSet presAssocID="{0DE2C6D4-944D-400E-B475-DE2C3C357B03}" presName="hierChild5" presStyleCnt="0"/>
      <dgm:spPr/>
    </dgm:pt>
    <dgm:pt modelId="{C7560BB5-8573-4EEA-ADD2-C946FF335CC4}" type="pres">
      <dgm:prSet presAssocID="{786C238D-1C53-4D5A-870F-29DC2C028ABE}" presName="Name48" presStyleLbl="parChTrans1D3" presStyleIdx="4" presStyleCnt="8"/>
      <dgm:spPr/>
      <dgm:t>
        <a:bodyPr/>
        <a:lstStyle/>
        <a:p>
          <a:endParaRPr lang="en-GB"/>
        </a:p>
      </dgm:t>
    </dgm:pt>
    <dgm:pt modelId="{9DBE04CA-BD88-452A-A85F-B9B13CC99F47}" type="pres">
      <dgm:prSet presAssocID="{DB4E443D-80BB-4ED7-9E56-1598057D39D8}" presName="hierRoot2" presStyleCnt="0">
        <dgm:presLayoutVars>
          <dgm:hierBranch val="init"/>
        </dgm:presLayoutVars>
      </dgm:prSet>
      <dgm:spPr/>
    </dgm:pt>
    <dgm:pt modelId="{F60094E2-29DA-419D-B498-0F1D77623557}" type="pres">
      <dgm:prSet presAssocID="{DB4E443D-80BB-4ED7-9E56-1598057D39D8}" presName="rootComposite" presStyleCnt="0"/>
      <dgm:spPr/>
    </dgm:pt>
    <dgm:pt modelId="{B534A4F7-9A0D-4185-9BE6-63D84398DD40}" type="pres">
      <dgm:prSet presAssocID="{DB4E443D-80BB-4ED7-9E56-1598057D39D8}" presName="rootText" presStyleLbl="node3" presStyleIdx="4" presStyleCnt="8" custLinFactNeighborY="5816">
        <dgm:presLayoutVars>
          <dgm:chPref val="3"/>
        </dgm:presLayoutVars>
      </dgm:prSet>
      <dgm:spPr/>
      <dgm:t>
        <a:bodyPr/>
        <a:lstStyle/>
        <a:p>
          <a:endParaRPr lang="en-GB"/>
        </a:p>
      </dgm:t>
    </dgm:pt>
    <dgm:pt modelId="{5726852A-D00E-4FA3-B1D9-6F83BEB37418}" type="pres">
      <dgm:prSet presAssocID="{DB4E443D-80BB-4ED7-9E56-1598057D39D8}" presName="rootConnector" presStyleLbl="node3" presStyleIdx="4" presStyleCnt="8"/>
      <dgm:spPr/>
      <dgm:t>
        <a:bodyPr/>
        <a:lstStyle/>
        <a:p>
          <a:endParaRPr lang="en-GB"/>
        </a:p>
      </dgm:t>
    </dgm:pt>
    <dgm:pt modelId="{85B6A4F1-B179-4A75-89F1-83D614D54112}" type="pres">
      <dgm:prSet presAssocID="{DB4E443D-80BB-4ED7-9E56-1598057D39D8}" presName="hierChild4" presStyleCnt="0"/>
      <dgm:spPr/>
    </dgm:pt>
    <dgm:pt modelId="{01425794-E5B9-4CCC-AF85-C6181A9B62D7}" type="pres">
      <dgm:prSet presAssocID="{DB4E443D-80BB-4ED7-9E56-1598057D39D8}" presName="hierChild5" presStyleCnt="0"/>
      <dgm:spPr/>
    </dgm:pt>
    <dgm:pt modelId="{8A2A62CB-CE6B-425E-85F9-3B6559FBDB70}" type="pres">
      <dgm:prSet presAssocID="{85A787FA-4EF0-4575-B4FC-9118B9C3B512}" presName="Name48" presStyleLbl="parChTrans1D3" presStyleIdx="5" presStyleCnt="8"/>
      <dgm:spPr/>
      <dgm:t>
        <a:bodyPr/>
        <a:lstStyle/>
        <a:p>
          <a:endParaRPr lang="en-GB"/>
        </a:p>
      </dgm:t>
    </dgm:pt>
    <dgm:pt modelId="{15FE7BCD-DF11-418C-9297-5E21359E8130}" type="pres">
      <dgm:prSet presAssocID="{64BED5D3-A668-42AC-B8DD-598DE1DF8722}" presName="hierRoot2" presStyleCnt="0">
        <dgm:presLayoutVars>
          <dgm:hierBranch val="init"/>
        </dgm:presLayoutVars>
      </dgm:prSet>
      <dgm:spPr/>
    </dgm:pt>
    <dgm:pt modelId="{3D088622-CDAE-4CB4-9BB3-D3EC4B45E831}" type="pres">
      <dgm:prSet presAssocID="{64BED5D3-A668-42AC-B8DD-598DE1DF8722}" presName="rootComposite" presStyleCnt="0"/>
      <dgm:spPr/>
    </dgm:pt>
    <dgm:pt modelId="{4B32CC62-E17E-4CFF-957B-84CEFCE32D17}" type="pres">
      <dgm:prSet presAssocID="{64BED5D3-A668-42AC-B8DD-598DE1DF8722}" presName="rootText" presStyleLbl="node3" presStyleIdx="5" presStyleCnt="8">
        <dgm:presLayoutVars>
          <dgm:chPref val="3"/>
        </dgm:presLayoutVars>
      </dgm:prSet>
      <dgm:spPr/>
      <dgm:t>
        <a:bodyPr/>
        <a:lstStyle/>
        <a:p>
          <a:endParaRPr lang="en-GB"/>
        </a:p>
      </dgm:t>
    </dgm:pt>
    <dgm:pt modelId="{2A63F945-D115-4D4E-93B7-55BA200A1FF2}" type="pres">
      <dgm:prSet presAssocID="{64BED5D3-A668-42AC-B8DD-598DE1DF8722}" presName="rootConnector" presStyleLbl="node3" presStyleIdx="5" presStyleCnt="8"/>
      <dgm:spPr/>
      <dgm:t>
        <a:bodyPr/>
        <a:lstStyle/>
        <a:p>
          <a:endParaRPr lang="en-GB"/>
        </a:p>
      </dgm:t>
    </dgm:pt>
    <dgm:pt modelId="{5AC9E9D1-74BB-4454-9962-C1C9EE569123}" type="pres">
      <dgm:prSet presAssocID="{64BED5D3-A668-42AC-B8DD-598DE1DF8722}" presName="hierChild4" presStyleCnt="0"/>
      <dgm:spPr/>
    </dgm:pt>
    <dgm:pt modelId="{6008DF73-B673-4EBA-8EFE-9C2419D59D6F}" type="pres">
      <dgm:prSet presAssocID="{64BED5D3-A668-42AC-B8DD-598DE1DF8722}" presName="hierChild5" presStyleCnt="0"/>
      <dgm:spPr/>
    </dgm:pt>
    <dgm:pt modelId="{93AC0A48-9FDA-4CA5-83AE-740F35EA39B9}" type="pres">
      <dgm:prSet presAssocID="{227FC092-94B8-40E3-B88E-D48D8B589C4E}" presName="Name48" presStyleLbl="parChTrans1D3" presStyleIdx="6" presStyleCnt="8"/>
      <dgm:spPr/>
      <dgm:t>
        <a:bodyPr/>
        <a:lstStyle/>
        <a:p>
          <a:endParaRPr lang="en-GB"/>
        </a:p>
      </dgm:t>
    </dgm:pt>
    <dgm:pt modelId="{32C48216-7E21-4A13-9C8F-52AA1EE46D3D}" type="pres">
      <dgm:prSet presAssocID="{0742DB3B-1C4D-4654-8FB4-EFC34F29F449}" presName="hierRoot2" presStyleCnt="0">
        <dgm:presLayoutVars>
          <dgm:hierBranch val="init"/>
        </dgm:presLayoutVars>
      </dgm:prSet>
      <dgm:spPr/>
    </dgm:pt>
    <dgm:pt modelId="{D9FD95EB-F443-4CA6-8E89-A3DACF25548C}" type="pres">
      <dgm:prSet presAssocID="{0742DB3B-1C4D-4654-8FB4-EFC34F29F449}" presName="rootComposite" presStyleCnt="0"/>
      <dgm:spPr/>
    </dgm:pt>
    <dgm:pt modelId="{7EA53845-D49E-4918-A5B4-D75C730A93C7}" type="pres">
      <dgm:prSet presAssocID="{0742DB3B-1C4D-4654-8FB4-EFC34F29F449}" presName="rootText" presStyleLbl="node3" presStyleIdx="6" presStyleCnt="8" custLinFactX="100000" custLinFactY="-202243" custLinFactNeighborX="157333" custLinFactNeighborY="-300000">
        <dgm:presLayoutVars>
          <dgm:chPref val="3"/>
        </dgm:presLayoutVars>
      </dgm:prSet>
      <dgm:spPr/>
      <dgm:t>
        <a:bodyPr/>
        <a:lstStyle/>
        <a:p>
          <a:endParaRPr lang="en-GB"/>
        </a:p>
      </dgm:t>
    </dgm:pt>
    <dgm:pt modelId="{AE5A5BC1-1176-4AE5-9D5A-CD4EE6D390AF}" type="pres">
      <dgm:prSet presAssocID="{0742DB3B-1C4D-4654-8FB4-EFC34F29F449}" presName="rootConnector" presStyleLbl="node3" presStyleIdx="6" presStyleCnt="8"/>
      <dgm:spPr/>
      <dgm:t>
        <a:bodyPr/>
        <a:lstStyle/>
        <a:p>
          <a:endParaRPr lang="en-GB"/>
        </a:p>
      </dgm:t>
    </dgm:pt>
    <dgm:pt modelId="{2CBE3CB0-D7F6-4199-A9D9-3C338DC4270A}" type="pres">
      <dgm:prSet presAssocID="{0742DB3B-1C4D-4654-8FB4-EFC34F29F449}" presName="hierChild4" presStyleCnt="0"/>
      <dgm:spPr/>
    </dgm:pt>
    <dgm:pt modelId="{5C0F6C2D-6A16-4E25-834A-60726771F045}" type="pres">
      <dgm:prSet presAssocID="{CE9769C2-79A7-48FA-9CA2-AF2668E2A0E4}" presName="Name37" presStyleLbl="parChTrans1D4" presStyleIdx="0" presStyleCnt="5"/>
      <dgm:spPr/>
      <dgm:t>
        <a:bodyPr/>
        <a:lstStyle/>
        <a:p>
          <a:endParaRPr lang="en-GB"/>
        </a:p>
      </dgm:t>
    </dgm:pt>
    <dgm:pt modelId="{EAA21572-261F-4B19-B7E4-317FCD8ADAED}" type="pres">
      <dgm:prSet presAssocID="{30F5C9CB-8EDB-482D-909C-99B43EF2374E}" presName="hierRoot2" presStyleCnt="0">
        <dgm:presLayoutVars>
          <dgm:hierBranch val="init"/>
        </dgm:presLayoutVars>
      </dgm:prSet>
      <dgm:spPr/>
    </dgm:pt>
    <dgm:pt modelId="{7E839218-09C2-4B6E-89B9-2F4AF031A91C}" type="pres">
      <dgm:prSet presAssocID="{30F5C9CB-8EDB-482D-909C-99B43EF2374E}" presName="rootComposite" presStyleCnt="0"/>
      <dgm:spPr/>
    </dgm:pt>
    <dgm:pt modelId="{34ADB51B-848F-4068-AE94-BABF8F8C6851}" type="pres">
      <dgm:prSet presAssocID="{30F5C9CB-8EDB-482D-909C-99B43EF2374E}" presName="rootText" presStyleLbl="node4" presStyleIdx="0" presStyleCnt="5" custLinFactX="100000" custLinFactY="-200000" custLinFactNeighborX="152520" custLinFactNeighborY="-210425">
        <dgm:presLayoutVars>
          <dgm:chPref val="3"/>
        </dgm:presLayoutVars>
      </dgm:prSet>
      <dgm:spPr/>
      <dgm:t>
        <a:bodyPr/>
        <a:lstStyle/>
        <a:p>
          <a:endParaRPr lang="en-GB"/>
        </a:p>
      </dgm:t>
    </dgm:pt>
    <dgm:pt modelId="{CD1B5133-4DB3-4D35-A0BE-B9A92B627A17}" type="pres">
      <dgm:prSet presAssocID="{30F5C9CB-8EDB-482D-909C-99B43EF2374E}" presName="rootConnector" presStyleLbl="node4" presStyleIdx="0" presStyleCnt="5"/>
      <dgm:spPr/>
      <dgm:t>
        <a:bodyPr/>
        <a:lstStyle/>
        <a:p>
          <a:endParaRPr lang="en-GB"/>
        </a:p>
      </dgm:t>
    </dgm:pt>
    <dgm:pt modelId="{5326F952-B690-4E4E-AFB0-0D8F9F040DEC}" type="pres">
      <dgm:prSet presAssocID="{30F5C9CB-8EDB-482D-909C-99B43EF2374E}" presName="hierChild4" presStyleCnt="0"/>
      <dgm:spPr/>
    </dgm:pt>
    <dgm:pt modelId="{2ECF954D-129F-438B-86F6-568A700F5876}" type="pres">
      <dgm:prSet presAssocID="{30F5C9CB-8EDB-482D-909C-99B43EF2374E}" presName="hierChild5" presStyleCnt="0"/>
      <dgm:spPr/>
    </dgm:pt>
    <dgm:pt modelId="{A5232F2E-C029-47E9-BB58-6A1B9A8FA05A}" type="pres">
      <dgm:prSet presAssocID="{B8963AAC-18BC-4812-BA2B-8A2E35039299}" presName="Name37" presStyleLbl="parChTrans1D4" presStyleIdx="1" presStyleCnt="5"/>
      <dgm:spPr/>
      <dgm:t>
        <a:bodyPr/>
        <a:lstStyle/>
        <a:p>
          <a:endParaRPr lang="en-GB"/>
        </a:p>
      </dgm:t>
    </dgm:pt>
    <dgm:pt modelId="{132C7D60-A454-41A8-A7C7-19E60BC2CA73}" type="pres">
      <dgm:prSet presAssocID="{2494F4BF-B1B8-41EC-AE9B-0B8E9F0623BA}" presName="hierRoot2" presStyleCnt="0">
        <dgm:presLayoutVars>
          <dgm:hierBranch val="init"/>
        </dgm:presLayoutVars>
      </dgm:prSet>
      <dgm:spPr/>
    </dgm:pt>
    <dgm:pt modelId="{C9C4B1B1-E471-4606-B769-4912F60F2F62}" type="pres">
      <dgm:prSet presAssocID="{2494F4BF-B1B8-41EC-AE9B-0B8E9F0623BA}" presName="rootComposite" presStyleCnt="0"/>
      <dgm:spPr/>
    </dgm:pt>
    <dgm:pt modelId="{7E6E5854-51DD-4CC8-9041-5EFF9FFCB063}" type="pres">
      <dgm:prSet presAssocID="{2494F4BF-B1B8-41EC-AE9B-0B8E9F0623BA}" presName="rootText" presStyleLbl="node4" presStyleIdx="1" presStyleCnt="5" custLinFactX="100000" custLinFactY="-300000" custLinFactNeighborX="153268" custLinFactNeighborY="-364852">
        <dgm:presLayoutVars>
          <dgm:chPref val="3"/>
        </dgm:presLayoutVars>
      </dgm:prSet>
      <dgm:spPr/>
      <dgm:t>
        <a:bodyPr/>
        <a:lstStyle/>
        <a:p>
          <a:endParaRPr lang="en-GB"/>
        </a:p>
      </dgm:t>
    </dgm:pt>
    <dgm:pt modelId="{115E533D-1BEF-4E36-BA13-2789E5711EAD}" type="pres">
      <dgm:prSet presAssocID="{2494F4BF-B1B8-41EC-AE9B-0B8E9F0623BA}" presName="rootConnector" presStyleLbl="node4" presStyleIdx="1" presStyleCnt="5"/>
      <dgm:spPr/>
      <dgm:t>
        <a:bodyPr/>
        <a:lstStyle/>
        <a:p>
          <a:endParaRPr lang="en-GB"/>
        </a:p>
      </dgm:t>
    </dgm:pt>
    <dgm:pt modelId="{70DDBEAF-2BE6-4315-9EB9-658840894BF6}" type="pres">
      <dgm:prSet presAssocID="{2494F4BF-B1B8-41EC-AE9B-0B8E9F0623BA}" presName="hierChild4" presStyleCnt="0"/>
      <dgm:spPr/>
    </dgm:pt>
    <dgm:pt modelId="{EFE9809A-E334-4D21-A044-3428457DEC47}" type="pres">
      <dgm:prSet presAssocID="{2494F4BF-B1B8-41EC-AE9B-0B8E9F0623BA}" presName="hierChild5" presStyleCnt="0"/>
      <dgm:spPr/>
    </dgm:pt>
    <dgm:pt modelId="{DE34C21D-906E-49C6-B82E-A45EC69CCA19}" type="pres">
      <dgm:prSet presAssocID="{2BF8758D-DD5A-4AB4-A817-3E9F4863C32D}" presName="Name37" presStyleLbl="parChTrans1D4" presStyleIdx="2" presStyleCnt="5"/>
      <dgm:spPr/>
      <dgm:t>
        <a:bodyPr/>
        <a:lstStyle/>
        <a:p>
          <a:endParaRPr lang="en-GB"/>
        </a:p>
      </dgm:t>
    </dgm:pt>
    <dgm:pt modelId="{1B943E0B-A692-450D-9535-B895B3657940}" type="pres">
      <dgm:prSet presAssocID="{EFC353FD-1785-465B-A1DC-DE6A9081E712}" presName="hierRoot2" presStyleCnt="0">
        <dgm:presLayoutVars>
          <dgm:hierBranch val="init"/>
        </dgm:presLayoutVars>
      </dgm:prSet>
      <dgm:spPr/>
    </dgm:pt>
    <dgm:pt modelId="{C6662372-6F05-4661-B663-729811507080}" type="pres">
      <dgm:prSet presAssocID="{EFC353FD-1785-465B-A1DC-DE6A9081E712}" presName="rootComposite" presStyleCnt="0"/>
      <dgm:spPr/>
    </dgm:pt>
    <dgm:pt modelId="{2A4FBC53-003F-4C9A-8603-26F293312571}" type="pres">
      <dgm:prSet presAssocID="{EFC353FD-1785-465B-A1DC-DE6A9081E712}" presName="rootText" presStyleLbl="node4" presStyleIdx="2" presStyleCnt="5" custLinFactX="100000" custLinFactY="-265964" custLinFactNeighborX="155868" custLinFactNeighborY="-300000">
        <dgm:presLayoutVars>
          <dgm:chPref val="3"/>
        </dgm:presLayoutVars>
      </dgm:prSet>
      <dgm:spPr/>
      <dgm:t>
        <a:bodyPr/>
        <a:lstStyle/>
        <a:p>
          <a:endParaRPr lang="en-GB"/>
        </a:p>
      </dgm:t>
    </dgm:pt>
    <dgm:pt modelId="{6C7C6FE1-1753-4F54-8954-6FB6236DBB32}" type="pres">
      <dgm:prSet presAssocID="{EFC353FD-1785-465B-A1DC-DE6A9081E712}" presName="rootConnector" presStyleLbl="node4" presStyleIdx="2" presStyleCnt="5"/>
      <dgm:spPr/>
      <dgm:t>
        <a:bodyPr/>
        <a:lstStyle/>
        <a:p>
          <a:endParaRPr lang="en-GB"/>
        </a:p>
      </dgm:t>
    </dgm:pt>
    <dgm:pt modelId="{E1416CFA-F9DD-4BA2-9F05-5E6EDA4073A1}" type="pres">
      <dgm:prSet presAssocID="{EFC353FD-1785-465B-A1DC-DE6A9081E712}" presName="hierChild4" presStyleCnt="0"/>
      <dgm:spPr/>
    </dgm:pt>
    <dgm:pt modelId="{D040581C-05E7-4739-9B54-A22A30B67F9B}" type="pres">
      <dgm:prSet presAssocID="{EFC353FD-1785-465B-A1DC-DE6A9081E712}" presName="hierChild5" presStyleCnt="0"/>
      <dgm:spPr/>
    </dgm:pt>
    <dgm:pt modelId="{D120C0FB-7EEF-4B03-9608-2305D32D63B1}" type="pres">
      <dgm:prSet presAssocID="{B1DE9B6F-BA45-430B-B896-EC85A001B726}" presName="Name37" presStyleLbl="parChTrans1D4" presStyleIdx="3" presStyleCnt="5"/>
      <dgm:spPr/>
      <dgm:t>
        <a:bodyPr/>
        <a:lstStyle/>
        <a:p>
          <a:endParaRPr lang="en-GB"/>
        </a:p>
      </dgm:t>
    </dgm:pt>
    <dgm:pt modelId="{F2E4CFE7-B84C-4266-AA2E-CEEF00082436}" type="pres">
      <dgm:prSet presAssocID="{6E867CA1-E01F-44B1-8C17-8D4A4CB3951E}" presName="hierRoot2" presStyleCnt="0">
        <dgm:presLayoutVars>
          <dgm:hierBranch val="init"/>
        </dgm:presLayoutVars>
      </dgm:prSet>
      <dgm:spPr/>
    </dgm:pt>
    <dgm:pt modelId="{38FF47F3-4831-4CDB-A6E5-453213577B3D}" type="pres">
      <dgm:prSet presAssocID="{6E867CA1-E01F-44B1-8C17-8D4A4CB3951E}" presName="rootComposite" presStyleCnt="0"/>
      <dgm:spPr/>
    </dgm:pt>
    <dgm:pt modelId="{EB141F08-E4F9-4946-B8BF-270EA428A5CE}" type="pres">
      <dgm:prSet presAssocID="{6E867CA1-E01F-44B1-8C17-8D4A4CB3951E}" presName="rootText" presStyleLbl="node4" presStyleIdx="3" presStyleCnt="5" custLinFactX="100000" custLinFactY="-280896" custLinFactNeighborX="158176" custLinFactNeighborY="-300000">
        <dgm:presLayoutVars>
          <dgm:chPref val="3"/>
        </dgm:presLayoutVars>
      </dgm:prSet>
      <dgm:spPr/>
      <dgm:t>
        <a:bodyPr/>
        <a:lstStyle/>
        <a:p>
          <a:endParaRPr lang="en-GB"/>
        </a:p>
      </dgm:t>
    </dgm:pt>
    <dgm:pt modelId="{9B512CB7-5683-4D7B-8769-3EFEB1863F07}" type="pres">
      <dgm:prSet presAssocID="{6E867CA1-E01F-44B1-8C17-8D4A4CB3951E}" presName="rootConnector" presStyleLbl="node4" presStyleIdx="3" presStyleCnt="5"/>
      <dgm:spPr/>
      <dgm:t>
        <a:bodyPr/>
        <a:lstStyle/>
        <a:p>
          <a:endParaRPr lang="en-GB"/>
        </a:p>
      </dgm:t>
    </dgm:pt>
    <dgm:pt modelId="{09511BA7-54AE-4AA2-BA55-B79560052997}" type="pres">
      <dgm:prSet presAssocID="{6E867CA1-E01F-44B1-8C17-8D4A4CB3951E}" presName="hierChild4" presStyleCnt="0"/>
      <dgm:spPr/>
    </dgm:pt>
    <dgm:pt modelId="{82ADB1E2-7900-42AA-9CE3-7A634317E4FC}" type="pres">
      <dgm:prSet presAssocID="{6E867CA1-E01F-44B1-8C17-8D4A4CB3951E}" presName="hierChild5" presStyleCnt="0"/>
      <dgm:spPr/>
    </dgm:pt>
    <dgm:pt modelId="{7FDA02CE-E86D-4182-B4BC-11898415E987}" type="pres">
      <dgm:prSet presAssocID="{29575C25-1FDB-4C55-88A1-5D5DFA93EA95}" presName="Name37" presStyleLbl="parChTrans1D4" presStyleIdx="4" presStyleCnt="5"/>
      <dgm:spPr/>
    </dgm:pt>
    <dgm:pt modelId="{DAE30BF8-BFCE-4BD9-88A9-29796A37E61F}" type="pres">
      <dgm:prSet presAssocID="{094BD54C-8B7E-4C29-B1D5-6CA57FCB84AD}" presName="hierRoot2" presStyleCnt="0">
        <dgm:presLayoutVars>
          <dgm:hierBranch val="init"/>
        </dgm:presLayoutVars>
      </dgm:prSet>
      <dgm:spPr/>
    </dgm:pt>
    <dgm:pt modelId="{39B0454D-8B31-4BD3-A345-555103927E7E}" type="pres">
      <dgm:prSet presAssocID="{094BD54C-8B7E-4C29-B1D5-6CA57FCB84AD}" presName="rootComposite" presStyleCnt="0"/>
      <dgm:spPr/>
    </dgm:pt>
    <dgm:pt modelId="{04C8D0BD-B002-4949-A4A9-97A8E45AC85E}" type="pres">
      <dgm:prSet presAssocID="{094BD54C-8B7E-4C29-B1D5-6CA57FCB84AD}" presName="rootText" presStyleLbl="node4" presStyleIdx="4" presStyleCnt="5" custLinFactX="100000" custLinFactY="-279341" custLinFactNeighborX="157822" custLinFactNeighborY="-300000">
        <dgm:presLayoutVars>
          <dgm:chPref val="3"/>
        </dgm:presLayoutVars>
      </dgm:prSet>
      <dgm:spPr/>
    </dgm:pt>
    <dgm:pt modelId="{BC86FB83-EC6D-43F1-8588-053BCEE85165}" type="pres">
      <dgm:prSet presAssocID="{094BD54C-8B7E-4C29-B1D5-6CA57FCB84AD}" presName="rootConnector" presStyleLbl="node4" presStyleIdx="4" presStyleCnt="5"/>
      <dgm:spPr/>
    </dgm:pt>
    <dgm:pt modelId="{A7B858C0-A551-449C-ABAC-FCC2E94F48D8}" type="pres">
      <dgm:prSet presAssocID="{094BD54C-8B7E-4C29-B1D5-6CA57FCB84AD}" presName="hierChild4" presStyleCnt="0"/>
      <dgm:spPr/>
    </dgm:pt>
    <dgm:pt modelId="{17572886-C760-4BB1-B873-A3707AD7578B}" type="pres">
      <dgm:prSet presAssocID="{094BD54C-8B7E-4C29-B1D5-6CA57FCB84AD}" presName="hierChild5" presStyleCnt="0"/>
      <dgm:spPr/>
    </dgm:pt>
    <dgm:pt modelId="{E6274EFE-14F7-4864-BB50-02C35F56BF70}" type="pres">
      <dgm:prSet presAssocID="{0742DB3B-1C4D-4654-8FB4-EFC34F29F449}" presName="hierChild5" presStyleCnt="0"/>
      <dgm:spPr/>
    </dgm:pt>
    <dgm:pt modelId="{BA9030FB-2783-4DDE-9475-524991FC96D4}" type="pres">
      <dgm:prSet presAssocID="{DD6793B7-5715-4474-A8EB-E45C3736A197}" presName="Name48" presStyleLbl="parChTrans1D3" presStyleIdx="7" presStyleCnt="8"/>
      <dgm:spPr/>
      <dgm:t>
        <a:bodyPr/>
        <a:lstStyle/>
        <a:p>
          <a:endParaRPr lang="en-GB"/>
        </a:p>
      </dgm:t>
    </dgm:pt>
    <dgm:pt modelId="{B556585C-61CE-4A48-969D-C52FF1A4B18E}" type="pres">
      <dgm:prSet presAssocID="{3EFFAD8C-7981-42DA-9DC3-8A86C567AF5E}" presName="hierRoot2" presStyleCnt="0">
        <dgm:presLayoutVars>
          <dgm:hierBranch val="init"/>
        </dgm:presLayoutVars>
      </dgm:prSet>
      <dgm:spPr/>
    </dgm:pt>
    <dgm:pt modelId="{31251E0E-DC57-4FF5-8CDE-0072CEBAF82D}" type="pres">
      <dgm:prSet presAssocID="{3EFFAD8C-7981-42DA-9DC3-8A86C567AF5E}" presName="rootComposite" presStyleCnt="0"/>
      <dgm:spPr/>
    </dgm:pt>
    <dgm:pt modelId="{771F1091-9BE0-442A-B569-4ED82F522D6A}" type="pres">
      <dgm:prSet presAssocID="{3EFFAD8C-7981-42DA-9DC3-8A86C567AF5E}" presName="rootText" presStyleLbl="node3" presStyleIdx="7" presStyleCnt="8">
        <dgm:presLayoutVars>
          <dgm:chPref val="3"/>
        </dgm:presLayoutVars>
      </dgm:prSet>
      <dgm:spPr/>
      <dgm:t>
        <a:bodyPr/>
        <a:lstStyle/>
        <a:p>
          <a:endParaRPr lang="en-GB"/>
        </a:p>
      </dgm:t>
    </dgm:pt>
    <dgm:pt modelId="{6D1755AF-4B03-475C-885D-6425EEF42922}" type="pres">
      <dgm:prSet presAssocID="{3EFFAD8C-7981-42DA-9DC3-8A86C567AF5E}" presName="rootConnector" presStyleLbl="node3" presStyleIdx="7" presStyleCnt="8"/>
      <dgm:spPr/>
      <dgm:t>
        <a:bodyPr/>
        <a:lstStyle/>
        <a:p>
          <a:endParaRPr lang="en-GB"/>
        </a:p>
      </dgm:t>
    </dgm:pt>
    <dgm:pt modelId="{F3519050-9CC4-4972-9D32-C8D85D44A913}" type="pres">
      <dgm:prSet presAssocID="{3EFFAD8C-7981-42DA-9DC3-8A86C567AF5E}" presName="hierChild4" presStyleCnt="0"/>
      <dgm:spPr/>
    </dgm:pt>
    <dgm:pt modelId="{B75ED721-DA81-4E57-B1B7-ECF952B3EC93}" type="pres">
      <dgm:prSet presAssocID="{3EFFAD8C-7981-42DA-9DC3-8A86C567AF5E}" presName="hierChild5" presStyleCnt="0"/>
      <dgm:spPr/>
    </dgm:pt>
    <dgm:pt modelId="{6E7244C4-1FC6-4759-865A-9446528F2214}" type="pres">
      <dgm:prSet presAssocID="{9E1B7AFF-9B86-42DC-B450-9C897D5D8E44}" presName="hierChild5" presStyleCnt="0"/>
      <dgm:spPr/>
    </dgm:pt>
    <dgm:pt modelId="{79289055-39EC-4CC4-8086-98BD2905CFD6}" type="pres">
      <dgm:prSet presAssocID="{875051C7-CE3D-4AB5-BF32-CCD67AA4BDD0}" presName="hierChild3" presStyleCnt="0"/>
      <dgm:spPr/>
    </dgm:pt>
  </dgm:ptLst>
  <dgm:cxnLst>
    <dgm:cxn modelId="{1745AA55-F0C4-4DC4-BADC-A0EDFF452E74}" srcId="{9E1B7AFF-9B86-42DC-B450-9C897D5D8E44}" destId="{64BED5D3-A668-42AC-B8DD-598DE1DF8722}" srcOrd="5" destOrd="0" parTransId="{85A787FA-4EF0-4575-B4FC-9118B9C3B512}" sibTransId="{C30AA232-FB06-4BC0-B1A3-EA998120E164}"/>
    <dgm:cxn modelId="{13B6506F-0B56-477F-814D-BE459E09A546}" type="presOf" srcId="{227FC092-94B8-40E3-B88E-D48D8B589C4E}" destId="{93AC0A48-9FDA-4CA5-83AE-740F35EA39B9}" srcOrd="0" destOrd="0" presId="urn:microsoft.com/office/officeart/2005/8/layout/orgChart1"/>
    <dgm:cxn modelId="{0069363B-7A1D-4458-9387-CDBD8DD2F6D6}" type="presOf" srcId="{9E1B7AFF-9B86-42DC-B450-9C897D5D8E44}" destId="{B75A069F-FC26-492A-A4DB-A0808B29E4AB}" srcOrd="1" destOrd="0" presId="urn:microsoft.com/office/officeart/2005/8/layout/orgChart1"/>
    <dgm:cxn modelId="{40F2B060-9BFD-494E-B97A-1403EC6D282E}" type="presOf" srcId="{CB4D6519-4A67-4D37-80E6-10222A6C27DB}" destId="{D3C4BA1B-EAE0-4350-AA91-58AE0557A816}" srcOrd="0" destOrd="0" presId="urn:microsoft.com/office/officeart/2005/8/layout/orgChart1"/>
    <dgm:cxn modelId="{A1BB0B91-C625-4A47-BA95-772C374011B6}" type="presOf" srcId="{3EFFAD8C-7981-42DA-9DC3-8A86C567AF5E}" destId="{771F1091-9BE0-442A-B569-4ED82F522D6A}" srcOrd="0" destOrd="0" presId="urn:microsoft.com/office/officeart/2005/8/layout/orgChart1"/>
    <dgm:cxn modelId="{18E8C006-7074-44B0-B553-55C16390E548}" type="presOf" srcId="{64BED5D3-A668-42AC-B8DD-598DE1DF8722}" destId="{4B32CC62-E17E-4CFF-957B-84CEFCE32D17}" srcOrd="0" destOrd="0" presId="urn:microsoft.com/office/officeart/2005/8/layout/orgChart1"/>
    <dgm:cxn modelId="{A9A5AF8B-DB0D-4C8C-9BBF-25F3540C9B36}" type="presOf" srcId="{094BD54C-8B7E-4C29-B1D5-6CA57FCB84AD}" destId="{04C8D0BD-B002-4949-A4A9-97A8E45AC85E}" srcOrd="0" destOrd="0" presId="urn:microsoft.com/office/officeart/2005/8/layout/orgChart1"/>
    <dgm:cxn modelId="{D272D23B-ACDD-48EE-A506-6C3856FB3A56}" type="presOf" srcId="{6E867CA1-E01F-44B1-8C17-8D4A4CB3951E}" destId="{EB141F08-E4F9-4946-B8BF-270EA428A5CE}" srcOrd="0" destOrd="0" presId="urn:microsoft.com/office/officeart/2005/8/layout/orgChart1"/>
    <dgm:cxn modelId="{6D810769-3094-4B3F-AAF9-3235DC1F08E5}" type="presOf" srcId="{EFC353FD-1785-465B-A1DC-DE6A9081E712}" destId="{6C7C6FE1-1753-4F54-8954-6FB6236DBB32}" srcOrd="1" destOrd="0" presId="urn:microsoft.com/office/officeart/2005/8/layout/orgChart1"/>
    <dgm:cxn modelId="{604AA75C-CBB6-45AF-9D84-6E0E73597E4E}" srcId="{0742DB3B-1C4D-4654-8FB4-EFC34F29F449}" destId="{EFC353FD-1785-465B-A1DC-DE6A9081E712}" srcOrd="2" destOrd="0" parTransId="{2BF8758D-DD5A-4AB4-A817-3E9F4863C32D}" sibTransId="{857C225A-F05B-46CC-9AC1-880586FCB5C0}"/>
    <dgm:cxn modelId="{38907356-0997-4AE5-BA4F-2FAC67DF138B}" type="presOf" srcId="{CE9769C2-79A7-48FA-9CA2-AF2668E2A0E4}" destId="{5C0F6C2D-6A16-4E25-834A-60726771F045}" srcOrd="0" destOrd="0" presId="urn:microsoft.com/office/officeart/2005/8/layout/orgChart1"/>
    <dgm:cxn modelId="{EC3BD3C2-0033-4957-95C9-FDB5FBA783D3}" type="presOf" srcId="{EFC353FD-1785-465B-A1DC-DE6A9081E712}" destId="{2A4FBC53-003F-4C9A-8603-26F293312571}" srcOrd="0" destOrd="0" presId="urn:microsoft.com/office/officeart/2005/8/layout/orgChart1"/>
    <dgm:cxn modelId="{EEA2B7AB-C3EE-4B4F-A587-8C3BF7A1EEC9}" type="presOf" srcId="{2BF8758D-DD5A-4AB4-A817-3E9F4863C32D}" destId="{DE34C21D-906E-49C6-B82E-A45EC69CCA19}" srcOrd="0" destOrd="0" presId="urn:microsoft.com/office/officeart/2005/8/layout/orgChart1"/>
    <dgm:cxn modelId="{0FCE4D82-19E0-4010-960C-17D4FE81ABCE}" type="presOf" srcId="{DB4E443D-80BB-4ED7-9E56-1598057D39D8}" destId="{5726852A-D00E-4FA3-B1D9-6F83BEB37418}" srcOrd="1" destOrd="0" presId="urn:microsoft.com/office/officeart/2005/8/layout/orgChart1"/>
    <dgm:cxn modelId="{0324CD9A-2680-4481-A79B-D701CB8678F7}" type="presOf" srcId="{64BED5D3-A668-42AC-B8DD-598DE1DF8722}" destId="{2A63F945-D115-4D4E-93B7-55BA200A1FF2}" srcOrd="1" destOrd="0" presId="urn:microsoft.com/office/officeart/2005/8/layout/orgChart1"/>
    <dgm:cxn modelId="{1ED13A75-799D-42D4-A3BC-6AB9EAE51042}" type="presOf" srcId="{B8963AAC-18BC-4812-BA2B-8A2E35039299}" destId="{A5232F2E-C029-47E9-BB58-6A1B9A8FA05A}" srcOrd="0" destOrd="0" presId="urn:microsoft.com/office/officeart/2005/8/layout/orgChart1"/>
    <dgm:cxn modelId="{58DE22A9-F160-4929-B090-F1A764E77657}" type="presOf" srcId="{29575C25-1FDB-4C55-88A1-5D5DFA93EA95}" destId="{7FDA02CE-E86D-4182-B4BC-11898415E987}" srcOrd="0" destOrd="0" presId="urn:microsoft.com/office/officeart/2005/8/layout/orgChart1"/>
    <dgm:cxn modelId="{56C81030-EBA9-47C9-AC84-A53E459A662B}" srcId="{0742DB3B-1C4D-4654-8FB4-EFC34F29F449}" destId="{094BD54C-8B7E-4C29-B1D5-6CA57FCB84AD}" srcOrd="4" destOrd="0" parTransId="{29575C25-1FDB-4C55-88A1-5D5DFA93EA95}" sibTransId="{A7A3F495-C898-4F20-897A-14061460D67D}"/>
    <dgm:cxn modelId="{4DAC4F03-963E-4791-BB5B-D0E14883FC88}" type="presOf" srcId="{30F5C9CB-8EDB-482D-909C-99B43EF2374E}" destId="{CD1B5133-4DB3-4D35-A0BE-B9A92B627A17}" srcOrd="1" destOrd="0" presId="urn:microsoft.com/office/officeart/2005/8/layout/orgChart1"/>
    <dgm:cxn modelId="{57A793C4-216A-40E8-8F4C-7654DE85FBCC}" type="presOf" srcId="{B047A546-AC52-47E1-BD66-CFCFB657D652}" destId="{54533F99-DD9E-463E-9FD9-D4F2E9365793}" srcOrd="0" destOrd="0" presId="urn:microsoft.com/office/officeart/2005/8/layout/orgChart1"/>
    <dgm:cxn modelId="{B1F9D792-5A10-4221-B37D-53BF195D9FE6}" type="presOf" srcId="{DD6793B7-5715-4474-A8EB-E45C3736A197}" destId="{BA9030FB-2783-4DDE-9475-524991FC96D4}" srcOrd="0" destOrd="0" presId="urn:microsoft.com/office/officeart/2005/8/layout/orgChart1"/>
    <dgm:cxn modelId="{DFA7DC4F-E10F-4FAB-BCB3-56EB0E1BB78B}" srcId="{9E1B7AFF-9B86-42DC-B450-9C897D5D8E44}" destId="{DB4E443D-80BB-4ED7-9E56-1598057D39D8}" srcOrd="4" destOrd="0" parTransId="{786C238D-1C53-4D5A-870F-29DC2C028ABE}" sibTransId="{EED478AA-B64D-40CF-B7C7-1B8B32699C08}"/>
    <dgm:cxn modelId="{E70F88BF-84AF-43C5-B39F-AA6A44EB7529}" type="presOf" srcId="{9433947C-7FB4-4064-A8BB-2B88F5BB4B26}" destId="{DEE55669-1D61-44B9-B570-48BF330DC864}" srcOrd="0" destOrd="0" presId="urn:microsoft.com/office/officeart/2005/8/layout/orgChart1"/>
    <dgm:cxn modelId="{7EE1BBB8-3C28-4B52-8899-3233F9E44339}" type="presOf" srcId="{0742DB3B-1C4D-4654-8FB4-EFC34F29F449}" destId="{7EA53845-D49E-4918-A5B4-D75C730A93C7}" srcOrd="0" destOrd="0" presId="urn:microsoft.com/office/officeart/2005/8/layout/orgChart1"/>
    <dgm:cxn modelId="{8027F29B-5C46-47BA-8E44-D62C1C15F7F8}" type="presOf" srcId="{37ADAFC9-DE36-4E3C-9492-274719DDD503}" destId="{876EED5D-9426-43A8-B897-6FC4581C1C29}" srcOrd="0" destOrd="0" presId="urn:microsoft.com/office/officeart/2005/8/layout/orgChart1"/>
    <dgm:cxn modelId="{646E1179-BC92-4041-8B76-C6BC66EA9268}" type="presOf" srcId="{2508EFF0-2926-493B-BD3E-77BD97165E2B}" destId="{7A1922A9-0BD2-4288-96A6-EEDA8451E119}" srcOrd="0" destOrd="0" presId="urn:microsoft.com/office/officeart/2005/8/layout/orgChart1"/>
    <dgm:cxn modelId="{1D9DAE89-1195-4F53-9015-F71AD1B5C4E4}" type="presOf" srcId="{30F5C9CB-8EDB-482D-909C-99B43EF2374E}" destId="{34ADB51B-848F-4068-AE94-BABF8F8C6851}" srcOrd="0" destOrd="0" presId="urn:microsoft.com/office/officeart/2005/8/layout/orgChart1"/>
    <dgm:cxn modelId="{5D119990-921A-419E-B45B-EF309213DD5F}" type="presOf" srcId="{0742DB3B-1C4D-4654-8FB4-EFC34F29F449}" destId="{AE5A5BC1-1176-4AE5-9D5A-CD4EE6D390AF}" srcOrd="1" destOrd="0" presId="urn:microsoft.com/office/officeart/2005/8/layout/orgChart1"/>
    <dgm:cxn modelId="{BE27F852-0E92-45AD-8046-AD6E687E1969}" type="presOf" srcId="{6E867CA1-E01F-44B1-8C17-8D4A4CB3951E}" destId="{9B512CB7-5683-4D7B-8769-3EFEB1863F07}" srcOrd="1" destOrd="0" presId="urn:microsoft.com/office/officeart/2005/8/layout/orgChart1"/>
    <dgm:cxn modelId="{C61457B0-2532-4A40-9D6E-80AFE7C88805}" srcId="{9E1B7AFF-9B86-42DC-B450-9C897D5D8E44}" destId="{29348949-D034-42C2-A44E-C62D0C08E19F}" srcOrd="2" destOrd="0" parTransId="{E280D9B7-9D85-4DCD-9B89-11BDC4FAED8D}" sibTransId="{330D7BF2-830B-4333-902A-35303A303E73}"/>
    <dgm:cxn modelId="{8C99BA78-1EE4-4A97-B21C-511B950DE415}" type="presOf" srcId="{875051C7-CE3D-4AB5-BF32-CCD67AA4BDD0}" destId="{FDB9F639-BA9B-4721-AE0C-0AA2119F97FE}" srcOrd="0" destOrd="0" presId="urn:microsoft.com/office/officeart/2005/8/layout/orgChart1"/>
    <dgm:cxn modelId="{0DC23553-A786-43D8-B394-142A8ED97A8B}" type="presOf" srcId="{786C238D-1C53-4D5A-870F-29DC2C028ABE}" destId="{C7560BB5-8573-4EEA-ADD2-C946FF335CC4}" srcOrd="0" destOrd="0" presId="urn:microsoft.com/office/officeart/2005/8/layout/orgChart1"/>
    <dgm:cxn modelId="{FAF9B4C1-4D0E-4216-90C9-A0CD1AFE691F}" srcId="{9E1B7AFF-9B86-42DC-B450-9C897D5D8E44}" destId="{0DE2C6D4-944D-400E-B475-DE2C3C357B03}" srcOrd="3" destOrd="0" parTransId="{37ADAFC9-DE36-4E3C-9492-274719DDD503}" sibTransId="{710AF2FB-F6E0-4792-883F-A35E4F083415}"/>
    <dgm:cxn modelId="{95C2B3E0-BD8B-4617-B55F-2355D414BFBA}" type="presOf" srcId="{29348949-D034-42C2-A44E-C62D0C08E19F}" destId="{5CAFEC1D-0F1C-427A-959B-B22E90B5B90C}" srcOrd="1" destOrd="0" presId="urn:microsoft.com/office/officeart/2005/8/layout/orgChart1"/>
    <dgm:cxn modelId="{1C71D958-D576-4CDE-8BAF-907FD0C27D49}" type="presOf" srcId="{E280D9B7-9D85-4DCD-9B89-11BDC4FAED8D}" destId="{8D203775-D2FF-434C-8FA7-275BE4D6D8B3}" srcOrd="0" destOrd="0" presId="urn:microsoft.com/office/officeart/2005/8/layout/orgChart1"/>
    <dgm:cxn modelId="{9E20E9AD-0994-4840-93C6-2BF338766C40}" srcId="{9433947C-7FB4-4064-A8BB-2B88F5BB4B26}" destId="{875051C7-CE3D-4AB5-BF32-CCD67AA4BDD0}" srcOrd="0" destOrd="0" parTransId="{126AA613-0FCB-4EFB-A148-271C489EAAD2}" sibTransId="{6C337075-EEC5-49AE-8796-2465F9313BDA}"/>
    <dgm:cxn modelId="{4493ED47-4DEA-440B-93DD-1D910FFE4D04}" type="presOf" srcId="{2494F4BF-B1B8-41EC-AE9B-0B8E9F0623BA}" destId="{7E6E5854-51DD-4CC8-9041-5EFF9FFCB063}" srcOrd="0" destOrd="0" presId="urn:microsoft.com/office/officeart/2005/8/layout/orgChart1"/>
    <dgm:cxn modelId="{9A940F2A-BF61-41E6-94D5-ACE49EC720BC}" type="presOf" srcId="{29348949-D034-42C2-A44E-C62D0C08E19F}" destId="{3F61C287-6025-4A0E-9010-AC777A198449}" srcOrd="0" destOrd="0" presId="urn:microsoft.com/office/officeart/2005/8/layout/orgChart1"/>
    <dgm:cxn modelId="{C8BBDD37-C407-4966-BDC8-96410FD62E73}" srcId="{9E1B7AFF-9B86-42DC-B450-9C897D5D8E44}" destId="{2508EFF0-2926-493B-BD3E-77BD97165E2B}" srcOrd="1" destOrd="0" parTransId="{B047A546-AC52-47E1-BD66-CFCFB657D652}" sibTransId="{1B2028AE-08DF-4A03-8FE7-8AAA31E8A3DD}"/>
    <dgm:cxn modelId="{09027291-8CBD-40B6-8A4F-9D5D41F246B5}" type="presOf" srcId="{85A787FA-4EF0-4575-B4FC-9118B9C3B512}" destId="{8A2A62CB-CE6B-425E-85F9-3B6559FBDB70}" srcOrd="0" destOrd="0" presId="urn:microsoft.com/office/officeart/2005/8/layout/orgChart1"/>
    <dgm:cxn modelId="{DE14CDB5-D38A-4E54-9788-F8A13EAE8D2A}" srcId="{0742DB3B-1C4D-4654-8FB4-EFC34F29F449}" destId="{2494F4BF-B1B8-41EC-AE9B-0B8E9F0623BA}" srcOrd="1" destOrd="0" parTransId="{B8963AAC-18BC-4812-BA2B-8A2E35039299}" sibTransId="{A777CE4C-70C4-43DA-A78F-D33C10615CCE}"/>
    <dgm:cxn modelId="{D5ABD588-7E93-4E8E-B199-0519D8C05A77}" type="presOf" srcId="{9E1B7AFF-9B86-42DC-B450-9C897D5D8E44}" destId="{13F4C40A-0505-42A6-BF75-28B04C9F7FBE}" srcOrd="0" destOrd="0" presId="urn:microsoft.com/office/officeart/2005/8/layout/orgChart1"/>
    <dgm:cxn modelId="{9BDA12B1-CC54-44E2-91DD-1360C3E9448A}" srcId="{0742DB3B-1C4D-4654-8FB4-EFC34F29F449}" destId="{6E867CA1-E01F-44B1-8C17-8D4A4CB3951E}" srcOrd="3" destOrd="0" parTransId="{B1DE9B6F-BA45-430B-B896-EC85A001B726}" sibTransId="{86DD54D5-8A41-423E-B7CA-257027538019}"/>
    <dgm:cxn modelId="{AC248DB0-9DA2-4BCD-9C2A-A47A1388B27B}" type="presOf" srcId="{3EFFAD8C-7981-42DA-9DC3-8A86C567AF5E}" destId="{6D1755AF-4B03-475C-885D-6425EEF42922}" srcOrd="1" destOrd="0" presId="urn:microsoft.com/office/officeart/2005/8/layout/orgChart1"/>
    <dgm:cxn modelId="{26E3EF01-10B3-41A1-B01A-03543E647629}" type="presOf" srcId="{0DE2C6D4-944D-400E-B475-DE2C3C357B03}" destId="{8A05399F-0B5E-4571-8B35-33A6F7CAC49D}" srcOrd="0" destOrd="0" presId="urn:microsoft.com/office/officeart/2005/8/layout/orgChart1"/>
    <dgm:cxn modelId="{F828CE10-DB58-4473-909C-0B5A4671D1D0}" type="presOf" srcId="{B1DE9B6F-BA45-430B-B896-EC85A001B726}" destId="{D120C0FB-7EEF-4B03-9608-2305D32D63B1}" srcOrd="0" destOrd="0" presId="urn:microsoft.com/office/officeart/2005/8/layout/orgChart1"/>
    <dgm:cxn modelId="{8DA58CA7-AC63-4CAC-892C-2C21FBDE1DB4}" type="presOf" srcId="{094BD54C-8B7E-4C29-B1D5-6CA57FCB84AD}" destId="{BC86FB83-EC6D-43F1-8588-053BCEE85165}" srcOrd="1" destOrd="0" presId="urn:microsoft.com/office/officeart/2005/8/layout/orgChart1"/>
    <dgm:cxn modelId="{E17AA299-F414-43CE-A427-A2463C51F4EB}" type="presOf" srcId="{DB4E443D-80BB-4ED7-9E56-1598057D39D8}" destId="{B534A4F7-9A0D-4185-9BE6-63D84398DD40}" srcOrd="0" destOrd="0" presId="urn:microsoft.com/office/officeart/2005/8/layout/orgChart1"/>
    <dgm:cxn modelId="{BAAFD8B9-2B3D-4E5F-B9CE-C449F6BFEC2D}" type="presOf" srcId="{2508EFF0-2926-493B-BD3E-77BD97165E2B}" destId="{7711D10F-46B0-4478-83CB-E6FC21273639}" srcOrd="1" destOrd="0" presId="urn:microsoft.com/office/officeart/2005/8/layout/orgChart1"/>
    <dgm:cxn modelId="{9078E947-AFB9-42EB-BE17-DB1DCEFE15CD}" srcId="{9E1B7AFF-9B86-42DC-B450-9C897D5D8E44}" destId="{AC6CF900-82C8-4B9E-9E9F-9A7B28867705}" srcOrd="0" destOrd="0" parTransId="{CB4D6519-4A67-4D37-80E6-10222A6C27DB}" sibTransId="{30E29DE7-6741-4BDC-AD90-BA99EC40F395}"/>
    <dgm:cxn modelId="{D0D38342-9F72-444F-A1FC-7C2B9B504344}" srcId="{875051C7-CE3D-4AB5-BF32-CCD67AA4BDD0}" destId="{9E1B7AFF-9B86-42DC-B450-9C897D5D8E44}" srcOrd="0" destOrd="0" parTransId="{9F773545-825B-4208-A2FB-51FFA9E10559}" sibTransId="{BEFA22DD-B26F-4287-AA33-003437B0AA4C}"/>
    <dgm:cxn modelId="{5934F50B-C768-4AAC-AA0D-3A20BDADB3A7}" srcId="{9E1B7AFF-9B86-42DC-B450-9C897D5D8E44}" destId="{0742DB3B-1C4D-4654-8FB4-EFC34F29F449}" srcOrd="6" destOrd="0" parTransId="{227FC092-94B8-40E3-B88E-D48D8B589C4E}" sibTransId="{3ECE5B78-0058-4344-8346-92F10EDEF6EB}"/>
    <dgm:cxn modelId="{76816951-1833-4F71-A6D3-535D23A794FE}" type="presOf" srcId="{AC6CF900-82C8-4B9E-9E9F-9A7B28867705}" destId="{51B2435B-DFB5-46FA-83D0-354381A2B70C}" srcOrd="1" destOrd="0" presId="urn:microsoft.com/office/officeart/2005/8/layout/orgChart1"/>
    <dgm:cxn modelId="{5BC4FE41-6149-4541-B720-C470A8F828FB}" srcId="{9E1B7AFF-9B86-42DC-B450-9C897D5D8E44}" destId="{3EFFAD8C-7981-42DA-9DC3-8A86C567AF5E}" srcOrd="7" destOrd="0" parTransId="{DD6793B7-5715-4474-A8EB-E45C3736A197}" sibTransId="{C351E0F0-8AA4-4300-93DC-FF80DEFF2BEA}"/>
    <dgm:cxn modelId="{F7C2BC09-02CB-467F-95FE-5EBE41AC04C4}" type="presOf" srcId="{875051C7-CE3D-4AB5-BF32-CCD67AA4BDD0}" destId="{6B8D9F50-D165-4331-B58C-A97C5F9BFA2C}" srcOrd="1" destOrd="0" presId="urn:microsoft.com/office/officeart/2005/8/layout/orgChart1"/>
    <dgm:cxn modelId="{A8E6A836-0A06-4868-8960-A9363413F2C7}" type="presOf" srcId="{9F773545-825B-4208-A2FB-51FFA9E10559}" destId="{064F829C-6B82-421B-8FA6-E2E325E546B1}" srcOrd="0" destOrd="0" presId="urn:microsoft.com/office/officeart/2005/8/layout/orgChart1"/>
    <dgm:cxn modelId="{886A33DB-2707-4C0D-B060-76F0622A86E2}" type="presOf" srcId="{AC6CF900-82C8-4B9E-9E9F-9A7B28867705}" destId="{AF330D54-8866-4C2C-BE0E-961A847AAC28}" srcOrd="0" destOrd="0" presId="urn:microsoft.com/office/officeart/2005/8/layout/orgChart1"/>
    <dgm:cxn modelId="{1AD01516-385B-45F2-8634-FBDD39B50A9F}" srcId="{0742DB3B-1C4D-4654-8FB4-EFC34F29F449}" destId="{30F5C9CB-8EDB-482D-909C-99B43EF2374E}" srcOrd="0" destOrd="0" parTransId="{CE9769C2-79A7-48FA-9CA2-AF2668E2A0E4}" sibTransId="{5FEF1514-8D58-4526-8F78-3279EC5FC72A}"/>
    <dgm:cxn modelId="{115D0B7E-796F-4DBC-B7D3-0DEBC58C2C04}" type="presOf" srcId="{2494F4BF-B1B8-41EC-AE9B-0B8E9F0623BA}" destId="{115E533D-1BEF-4E36-BA13-2789E5711EAD}" srcOrd="1" destOrd="0" presId="urn:microsoft.com/office/officeart/2005/8/layout/orgChart1"/>
    <dgm:cxn modelId="{F8DB1ABD-13DD-47AA-A763-5ED87389A817}" type="presOf" srcId="{0DE2C6D4-944D-400E-B475-DE2C3C357B03}" destId="{631EAA5A-A00F-4D9B-9BE3-1B8162C5ADCD}" srcOrd="1" destOrd="0" presId="urn:microsoft.com/office/officeart/2005/8/layout/orgChart1"/>
    <dgm:cxn modelId="{F8E2D478-C452-4E9F-BF16-B86CB1D1FA2B}" type="presParOf" srcId="{DEE55669-1D61-44B9-B570-48BF330DC864}" destId="{1D6D2521-76D7-455E-B530-F7E6B4005FC4}" srcOrd="0" destOrd="0" presId="urn:microsoft.com/office/officeart/2005/8/layout/orgChart1"/>
    <dgm:cxn modelId="{DCC36103-5464-4E79-8FB0-92EE6F862E48}" type="presParOf" srcId="{1D6D2521-76D7-455E-B530-F7E6B4005FC4}" destId="{9A1823C9-3A36-44DD-9BCA-662AE4E50392}" srcOrd="0" destOrd="0" presId="urn:microsoft.com/office/officeart/2005/8/layout/orgChart1"/>
    <dgm:cxn modelId="{1462F324-4313-4C4D-B278-A6349238562E}" type="presParOf" srcId="{9A1823C9-3A36-44DD-9BCA-662AE4E50392}" destId="{FDB9F639-BA9B-4721-AE0C-0AA2119F97FE}" srcOrd="0" destOrd="0" presId="urn:microsoft.com/office/officeart/2005/8/layout/orgChart1"/>
    <dgm:cxn modelId="{32F0D389-354A-4486-B307-11F27CF1022D}" type="presParOf" srcId="{9A1823C9-3A36-44DD-9BCA-662AE4E50392}" destId="{6B8D9F50-D165-4331-B58C-A97C5F9BFA2C}" srcOrd="1" destOrd="0" presId="urn:microsoft.com/office/officeart/2005/8/layout/orgChart1"/>
    <dgm:cxn modelId="{C9BCC066-669B-49E8-A88C-1B4F77AE9BD8}" type="presParOf" srcId="{1D6D2521-76D7-455E-B530-F7E6B4005FC4}" destId="{9BF2B9BA-5194-4B6B-871D-1E8EC80F2FBF}" srcOrd="1" destOrd="0" presId="urn:microsoft.com/office/officeart/2005/8/layout/orgChart1"/>
    <dgm:cxn modelId="{085C34DA-562F-4CF9-9D02-5E1C3ED1426B}" type="presParOf" srcId="{9BF2B9BA-5194-4B6B-871D-1E8EC80F2FBF}" destId="{064F829C-6B82-421B-8FA6-E2E325E546B1}" srcOrd="0" destOrd="0" presId="urn:microsoft.com/office/officeart/2005/8/layout/orgChart1"/>
    <dgm:cxn modelId="{CCEE93EA-443A-4331-AE72-79DFD219A921}" type="presParOf" srcId="{9BF2B9BA-5194-4B6B-871D-1E8EC80F2FBF}" destId="{B0A2CD6C-EF9A-4975-ADCC-C4D39D903FF3}" srcOrd="1" destOrd="0" presId="urn:microsoft.com/office/officeart/2005/8/layout/orgChart1"/>
    <dgm:cxn modelId="{5F45A396-0A8A-490A-9A64-352AE993A8E5}" type="presParOf" srcId="{B0A2CD6C-EF9A-4975-ADCC-C4D39D903FF3}" destId="{06199DD4-E969-4FE3-8275-B8C026D2FAF1}" srcOrd="0" destOrd="0" presId="urn:microsoft.com/office/officeart/2005/8/layout/orgChart1"/>
    <dgm:cxn modelId="{EC25F882-D408-4961-BB73-B44D05BD8046}" type="presParOf" srcId="{06199DD4-E969-4FE3-8275-B8C026D2FAF1}" destId="{13F4C40A-0505-42A6-BF75-28B04C9F7FBE}" srcOrd="0" destOrd="0" presId="urn:microsoft.com/office/officeart/2005/8/layout/orgChart1"/>
    <dgm:cxn modelId="{CF4AF5E7-3397-44D4-8DF4-285C33A4E858}" type="presParOf" srcId="{06199DD4-E969-4FE3-8275-B8C026D2FAF1}" destId="{B75A069F-FC26-492A-A4DB-A0808B29E4AB}" srcOrd="1" destOrd="0" presId="urn:microsoft.com/office/officeart/2005/8/layout/orgChart1"/>
    <dgm:cxn modelId="{C8AD789E-08C5-4497-9F69-D416860DA44D}" type="presParOf" srcId="{B0A2CD6C-EF9A-4975-ADCC-C4D39D903FF3}" destId="{4CF4BF29-4613-4F73-A1AB-9C1871804EDA}" srcOrd="1" destOrd="0" presId="urn:microsoft.com/office/officeart/2005/8/layout/orgChart1"/>
    <dgm:cxn modelId="{3D365B2E-41F9-40D7-9AEF-F263601D603A}" type="presParOf" srcId="{4CF4BF29-4613-4F73-A1AB-9C1871804EDA}" destId="{D3C4BA1B-EAE0-4350-AA91-58AE0557A816}" srcOrd="0" destOrd="0" presId="urn:microsoft.com/office/officeart/2005/8/layout/orgChart1"/>
    <dgm:cxn modelId="{18704924-10A7-4A4D-A59B-6EBF130DF38B}" type="presParOf" srcId="{4CF4BF29-4613-4F73-A1AB-9C1871804EDA}" destId="{72DCF91E-34D2-4602-B29D-C5AE972DCAE6}" srcOrd="1" destOrd="0" presId="urn:microsoft.com/office/officeart/2005/8/layout/orgChart1"/>
    <dgm:cxn modelId="{80C928E5-31CB-44A3-BEE3-537DD9CAF6BD}" type="presParOf" srcId="{72DCF91E-34D2-4602-B29D-C5AE972DCAE6}" destId="{ADD9DA42-62F1-4113-A8BF-2E3BAE51CED0}" srcOrd="0" destOrd="0" presId="urn:microsoft.com/office/officeart/2005/8/layout/orgChart1"/>
    <dgm:cxn modelId="{C5B7EB74-4BA7-4599-ACD7-D46032B9ECE5}" type="presParOf" srcId="{ADD9DA42-62F1-4113-A8BF-2E3BAE51CED0}" destId="{AF330D54-8866-4C2C-BE0E-961A847AAC28}" srcOrd="0" destOrd="0" presId="urn:microsoft.com/office/officeart/2005/8/layout/orgChart1"/>
    <dgm:cxn modelId="{81F31AB8-5407-47A9-B1C5-1F5CADEA2CF5}" type="presParOf" srcId="{ADD9DA42-62F1-4113-A8BF-2E3BAE51CED0}" destId="{51B2435B-DFB5-46FA-83D0-354381A2B70C}" srcOrd="1" destOrd="0" presId="urn:microsoft.com/office/officeart/2005/8/layout/orgChart1"/>
    <dgm:cxn modelId="{BE7FD97A-E7CC-4238-B7A8-4E8DC90271EE}" type="presParOf" srcId="{72DCF91E-34D2-4602-B29D-C5AE972DCAE6}" destId="{1D65969B-FE30-4D82-B099-F1AAEBB2FE7F}" srcOrd="1" destOrd="0" presId="urn:microsoft.com/office/officeart/2005/8/layout/orgChart1"/>
    <dgm:cxn modelId="{F836E347-3665-4D1F-B441-C5D8464C956F}" type="presParOf" srcId="{72DCF91E-34D2-4602-B29D-C5AE972DCAE6}" destId="{4B7F7ACC-0E87-4A3A-A7B9-6BB10D3E2F5A}" srcOrd="2" destOrd="0" presId="urn:microsoft.com/office/officeart/2005/8/layout/orgChart1"/>
    <dgm:cxn modelId="{254F1528-9F94-4519-88C9-9615ABF7CC95}" type="presParOf" srcId="{4CF4BF29-4613-4F73-A1AB-9C1871804EDA}" destId="{54533F99-DD9E-463E-9FD9-D4F2E9365793}" srcOrd="2" destOrd="0" presId="urn:microsoft.com/office/officeart/2005/8/layout/orgChart1"/>
    <dgm:cxn modelId="{94B349A1-A222-4CFF-BE3F-7FB7B22CE77A}" type="presParOf" srcId="{4CF4BF29-4613-4F73-A1AB-9C1871804EDA}" destId="{6FA57197-5DA8-4843-B621-63D6D3312E5C}" srcOrd="3" destOrd="0" presId="urn:microsoft.com/office/officeart/2005/8/layout/orgChart1"/>
    <dgm:cxn modelId="{1F9CDAA9-223C-43BE-96FD-61E80181388B}" type="presParOf" srcId="{6FA57197-5DA8-4843-B621-63D6D3312E5C}" destId="{263D9DD4-09A3-4CEC-B05E-636AE89D5A00}" srcOrd="0" destOrd="0" presId="urn:microsoft.com/office/officeart/2005/8/layout/orgChart1"/>
    <dgm:cxn modelId="{4CF9E59B-2FA0-445D-8DE7-56F0363A9032}" type="presParOf" srcId="{263D9DD4-09A3-4CEC-B05E-636AE89D5A00}" destId="{7A1922A9-0BD2-4288-96A6-EEDA8451E119}" srcOrd="0" destOrd="0" presId="urn:microsoft.com/office/officeart/2005/8/layout/orgChart1"/>
    <dgm:cxn modelId="{D3C0F452-EC34-47A9-A1A6-D7CFFC47B0B8}" type="presParOf" srcId="{263D9DD4-09A3-4CEC-B05E-636AE89D5A00}" destId="{7711D10F-46B0-4478-83CB-E6FC21273639}" srcOrd="1" destOrd="0" presId="urn:microsoft.com/office/officeart/2005/8/layout/orgChart1"/>
    <dgm:cxn modelId="{23CCD640-7B14-48A0-9C08-EE53C642AC3C}" type="presParOf" srcId="{6FA57197-5DA8-4843-B621-63D6D3312E5C}" destId="{9B5426AA-1CF1-4B4D-8042-31327BB615EF}" srcOrd="1" destOrd="0" presId="urn:microsoft.com/office/officeart/2005/8/layout/orgChart1"/>
    <dgm:cxn modelId="{8B3EEB30-C897-4AC2-BB52-124B072CD794}" type="presParOf" srcId="{6FA57197-5DA8-4843-B621-63D6D3312E5C}" destId="{D26CBA11-EB32-4498-958B-7FF7467DC269}" srcOrd="2" destOrd="0" presId="urn:microsoft.com/office/officeart/2005/8/layout/orgChart1"/>
    <dgm:cxn modelId="{175DCD09-7C91-4950-82D8-BDA9C687B216}" type="presParOf" srcId="{4CF4BF29-4613-4F73-A1AB-9C1871804EDA}" destId="{8D203775-D2FF-434C-8FA7-275BE4D6D8B3}" srcOrd="4" destOrd="0" presId="urn:microsoft.com/office/officeart/2005/8/layout/orgChart1"/>
    <dgm:cxn modelId="{D5C75680-9FB0-4443-A83E-F50DE1E03FFC}" type="presParOf" srcId="{4CF4BF29-4613-4F73-A1AB-9C1871804EDA}" destId="{B3C23FD8-F13B-4A37-ABDB-F96F2D7D1A4E}" srcOrd="5" destOrd="0" presId="urn:microsoft.com/office/officeart/2005/8/layout/orgChart1"/>
    <dgm:cxn modelId="{8CA0DECF-B86E-4AAE-8931-116C6407BECA}" type="presParOf" srcId="{B3C23FD8-F13B-4A37-ABDB-F96F2D7D1A4E}" destId="{9A7E6E7D-8277-456C-9756-ABAE76824FE0}" srcOrd="0" destOrd="0" presId="urn:microsoft.com/office/officeart/2005/8/layout/orgChart1"/>
    <dgm:cxn modelId="{567EB068-412E-4BA1-A069-C4B0EEE719E5}" type="presParOf" srcId="{9A7E6E7D-8277-456C-9756-ABAE76824FE0}" destId="{3F61C287-6025-4A0E-9010-AC777A198449}" srcOrd="0" destOrd="0" presId="urn:microsoft.com/office/officeart/2005/8/layout/orgChart1"/>
    <dgm:cxn modelId="{4C6F40AB-40B7-4F77-AC35-0D1CD0038EE1}" type="presParOf" srcId="{9A7E6E7D-8277-456C-9756-ABAE76824FE0}" destId="{5CAFEC1D-0F1C-427A-959B-B22E90B5B90C}" srcOrd="1" destOrd="0" presId="urn:microsoft.com/office/officeart/2005/8/layout/orgChart1"/>
    <dgm:cxn modelId="{05F0EADB-37C6-437F-8227-A107DE522F1C}" type="presParOf" srcId="{B3C23FD8-F13B-4A37-ABDB-F96F2D7D1A4E}" destId="{CA874459-C7DA-4D62-8018-C1220C02A132}" srcOrd="1" destOrd="0" presId="urn:microsoft.com/office/officeart/2005/8/layout/orgChart1"/>
    <dgm:cxn modelId="{C571A4B5-C4C3-4E75-870B-60817F2E757C}" type="presParOf" srcId="{B3C23FD8-F13B-4A37-ABDB-F96F2D7D1A4E}" destId="{22807DFB-3753-47DB-9FA4-8F64E98F901C}" srcOrd="2" destOrd="0" presId="urn:microsoft.com/office/officeart/2005/8/layout/orgChart1"/>
    <dgm:cxn modelId="{4C80E8BF-ACDE-4149-9186-AC6F2D486EA6}" type="presParOf" srcId="{4CF4BF29-4613-4F73-A1AB-9C1871804EDA}" destId="{876EED5D-9426-43A8-B897-6FC4581C1C29}" srcOrd="6" destOrd="0" presId="urn:microsoft.com/office/officeart/2005/8/layout/orgChart1"/>
    <dgm:cxn modelId="{EC0D690D-32A7-416B-901C-B2DAFB402B5F}" type="presParOf" srcId="{4CF4BF29-4613-4F73-A1AB-9C1871804EDA}" destId="{B32F3093-D70A-41F5-9DB7-1E0C7FF50F24}" srcOrd="7" destOrd="0" presId="urn:microsoft.com/office/officeart/2005/8/layout/orgChart1"/>
    <dgm:cxn modelId="{B9CD7834-115D-4689-ACF8-5C4B86897F43}" type="presParOf" srcId="{B32F3093-D70A-41F5-9DB7-1E0C7FF50F24}" destId="{EE13DAF3-153F-48C0-9B0F-F29A609FDA61}" srcOrd="0" destOrd="0" presId="urn:microsoft.com/office/officeart/2005/8/layout/orgChart1"/>
    <dgm:cxn modelId="{99C9557B-7A20-4F0A-94B4-CDA2C77EE4D2}" type="presParOf" srcId="{EE13DAF3-153F-48C0-9B0F-F29A609FDA61}" destId="{8A05399F-0B5E-4571-8B35-33A6F7CAC49D}" srcOrd="0" destOrd="0" presId="urn:microsoft.com/office/officeart/2005/8/layout/orgChart1"/>
    <dgm:cxn modelId="{CE47B31C-3E62-4E9E-9B4C-5F87D8E4BEDA}" type="presParOf" srcId="{EE13DAF3-153F-48C0-9B0F-F29A609FDA61}" destId="{631EAA5A-A00F-4D9B-9BE3-1B8162C5ADCD}" srcOrd="1" destOrd="0" presId="urn:microsoft.com/office/officeart/2005/8/layout/orgChart1"/>
    <dgm:cxn modelId="{E7C17AC0-EDB8-4CB2-A817-7BDA91640D49}" type="presParOf" srcId="{B32F3093-D70A-41F5-9DB7-1E0C7FF50F24}" destId="{9DA5BD73-0166-48E4-A6DF-A43D73F14C2F}" srcOrd="1" destOrd="0" presId="urn:microsoft.com/office/officeart/2005/8/layout/orgChart1"/>
    <dgm:cxn modelId="{0BF39634-8E90-4C59-A968-773B86B6E0E4}" type="presParOf" srcId="{B32F3093-D70A-41F5-9DB7-1E0C7FF50F24}" destId="{75B06A4A-2E36-496A-BDE7-47BD8A55577B}" srcOrd="2" destOrd="0" presId="urn:microsoft.com/office/officeart/2005/8/layout/orgChart1"/>
    <dgm:cxn modelId="{BCB208F1-DA76-482A-B10F-D74C9DDC71E5}" type="presParOf" srcId="{4CF4BF29-4613-4F73-A1AB-9C1871804EDA}" destId="{C7560BB5-8573-4EEA-ADD2-C946FF335CC4}" srcOrd="8" destOrd="0" presId="urn:microsoft.com/office/officeart/2005/8/layout/orgChart1"/>
    <dgm:cxn modelId="{350C8A16-CD4D-4CCE-9450-B35569B01439}" type="presParOf" srcId="{4CF4BF29-4613-4F73-A1AB-9C1871804EDA}" destId="{9DBE04CA-BD88-452A-A85F-B9B13CC99F47}" srcOrd="9" destOrd="0" presId="urn:microsoft.com/office/officeart/2005/8/layout/orgChart1"/>
    <dgm:cxn modelId="{B7968EC5-7EE5-4151-805A-9F73E4519614}" type="presParOf" srcId="{9DBE04CA-BD88-452A-A85F-B9B13CC99F47}" destId="{F60094E2-29DA-419D-B498-0F1D77623557}" srcOrd="0" destOrd="0" presId="urn:microsoft.com/office/officeart/2005/8/layout/orgChart1"/>
    <dgm:cxn modelId="{89013BBA-7FC6-4408-987A-8B15FCF58552}" type="presParOf" srcId="{F60094E2-29DA-419D-B498-0F1D77623557}" destId="{B534A4F7-9A0D-4185-9BE6-63D84398DD40}" srcOrd="0" destOrd="0" presId="urn:microsoft.com/office/officeart/2005/8/layout/orgChart1"/>
    <dgm:cxn modelId="{53C92402-ACF1-4C58-A2B1-46767CBCE01F}" type="presParOf" srcId="{F60094E2-29DA-419D-B498-0F1D77623557}" destId="{5726852A-D00E-4FA3-B1D9-6F83BEB37418}" srcOrd="1" destOrd="0" presId="urn:microsoft.com/office/officeart/2005/8/layout/orgChart1"/>
    <dgm:cxn modelId="{32AADF8D-1319-4A7C-999C-665A41AC5248}" type="presParOf" srcId="{9DBE04CA-BD88-452A-A85F-B9B13CC99F47}" destId="{85B6A4F1-B179-4A75-89F1-83D614D54112}" srcOrd="1" destOrd="0" presId="urn:microsoft.com/office/officeart/2005/8/layout/orgChart1"/>
    <dgm:cxn modelId="{9374B157-55AA-456D-AABC-EA2FFA55EE2D}" type="presParOf" srcId="{9DBE04CA-BD88-452A-A85F-B9B13CC99F47}" destId="{01425794-E5B9-4CCC-AF85-C6181A9B62D7}" srcOrd="2" destOrd="0" presId="urn:microsoft.com/office/officeart/2005/8/layout/orgChart1"/>
    <dgm:cxn modelId="{1F6BB62B-C9F0-485D-8717-3E2DEB814364}" type="presParOf" srcId="{4CF4BF29-4613-4F73-A1AB-9C1871804EDA}" destId="{8A2A62CB-CE6B-425E-85F9-3B6559FBDB70}" srcOrd="10" destOrd="0" presId="urn:microsoft.com/office/officeart/2005/8/layout/orgChart1"/>
    <dgm:cxn modelId="{9B36D326-A635-454C-AE14-777374AF755B}" type="presParOf" srcId="{4CF4BF29-4613-4F73-A1AB-9C1871804EDA}" destId="{15FE7BCD-DF11-418C-9297-5E21359E8130}" srcOrd="11" destOrd="0" presId="urn:microsoft.com/office/officeart/2005/8/layout/orgChart1"/>
    <dgm:cxn modelId="{555BFC0D-6E24-441B-A522-2C5EA9E27D73}" type="presParOf" srcId="{15FE7BCD-DF11-418C-9297-5E21359E8130}" destId="{3D088622-CDAE-4CB4-9BB3-D3EC4B45E831}" srcOrd="0" destOrd="0" presId="urn:microsoft.com/office/officeart/2005/8/layout/orgChart1"/>
    <dgm:cxn modelId="{60968D3E-51D3-4C0C-A7A6-95AB7FAA1233}" type="presParOf" srcId="{3D088622-CDAE-4CB4-9BB3-D3EC4B45E831}" destId="{4B32CC62-E17E-4CFF-957B-84CEFCE32D17}" srcOrd="0" destOrd="0" presId="urn:microsoft.com/office/officeart/2005/8/layout/orgChart1"/>
    <dgm:cxn modelId="{2FC29568-5722-4B61-924F-364E5B2D051E}" type="presParOf" srcId="{3D088622-CDAE-4CB4-9BB3-D3EC4B45E831}" destId="{2A63F945-D115-4D4E-93B7-55BA200A1FF2}" srcOrd="1" destOrd="0" presId="urn:microsoft.com/office/officeart/2005/8/layout/orgChart1"/>
    <dgm:cxn modelId="{8D5FD9C3-3BD2-4BC3-B503-07A877E0D552}" type="presParOf" srcId="{15FE7BCD-DF11-418C-9297-5E21359E8130}" destId="{5AC9E9D1-74BB-4454-9962-C1C9EE569123}" srcOrd="1" destOrd="0" presId="urn:microsoft.com/office/officeart/2005/8/layout/orgChart1"/>
    <dgm:cxn modelId="{7F49A01C-7129-4A34-A427-CB753C61A5CC}" type="presParOf" srcId="{15FE7BCD-DF11-418C-9297-5E21359E8130}" destId="{6008DF73-B673-4EBA-8EFE-9C2419D59D6F}" srcOrd="2" destOrd="0" presId="urn:microsoft.com/office/officeart/2005/8/layout/orgChart1"/>
    <dgm:cxn modelId="{C9C482EA-D4F6-4D74-8942-F93A26E256E1}" type="presParOf" srcId="{4CF4BF29-4613-4F73-A1AB-9C1871804EDA}" destId="{93AC0A48-9FDA-4CA5-83AE-740F35EA39B9}" srcOrd="12" destOrd="0" presId="urn:microsoft.com/office/officeart/2005/8/layout/orgChart1"/>
    <dgm:cxn modelId="{81DAA8F2-1EBC-44D7-BB1E-860DF7461693}" type="presParOf" srcId="{4CF4BF29-4613-4F73-A1AB-9C1871804EDA}" destId="{32C48216-7E21-4A13-9C8F-52AA1EE46D3D}" srcOrd="13" destOrd="0" presId="urn:microsoft.com/office/officeart/2005/8/layout/orgChart1"/>
    <dgm:cxn modelId="{8BB23174-CAB4-448E-829F-D31C604E3D12}" type="presParOf" srcId="{32C48216-7E21-4A13-9C8F-52AA1EE46D3D}" destId="{D9FD95EB-F443-4CA6-8E89-A3DACF25548C}" srcOrd="0" destOrd="0" presId="urn:microsoft.com/office/officeart/2005/8/layout/orgChart1"/>
    <dgm:cxn modelId="{209A527F-A8D8-42A9-B0B9-30CA233567BA}" type="presParOf" srcId="{D9FD95EB-F443-4CA6-8E89-A3DACF25548C}" destId="{7EA53845-D49E-4918-A5B4-D75C730A93C7}" srcOrd="0" destOrd="0" presId="urn:microsoft.com/office/officeart/2005/8/layout/orgChart1"/>
    <dgm:cxn modelId="{97621C45-CB22-436E-9618-F0562AC6F52E}" type="presParOf" srcId="{D9FD95EB-F443-4CA6-8E89-A3DACF25548C}" destId="{AE5A5BC1-1176-4AE5-9D5A-CD4EE6D390AF}" srcOrd="1" destOrd="0" presId="urn:microsoft.com/office/officeart/2005/8/layout/orgChart1"/>
    <dgm:cxn modelId="{693BBD85-6F3C-4786-A0EB-0CBF640E7E4F}" type="presParOf" srcId="{32C48216-7E21-4A13-9C8F-52AA1EE46D3D}" destId="{2CBE3CB0-D7F6-4199-A9D9-3C338DC4270A}" srcOrd="1" destOrd="0" presId="urn:microsoft.com/office/officeart/2005/8/layout/orgChart1"/>
    <dgm:cxn modelId="{26BBD84D-8042-4CAA-8768-07992C000DA0}" type="presParOf" srcId="{2CBE3CB0-D7F6-4199-A9D9-3C338DC4270A}" destId="{5C0F6C2D-6A16-4E25-834A-60726771F045}" srcOrd="0" destOrd="0" presId="urn:microsoft.com/office/officeart/2005/8/layout/orgChart1"/>
    <dgm:cxn modelId="{5D82F161-7DB4-4737-A656-7111E730A1FE}" type="presParOf" srcId="{2CBE3CB0-D7F6-4199-A9D9-3C338DC4270A}" destId="{EAA21572-261F-4B19-B7E4-317FCD8ADAED}" srcOrd="1" destOrd="0" presId="urn:microsoft.com/office/officeart/2005/8/layout/orgChart1"/>
    <dgm:cxn modelId="{D26EEB26-EEC1-4E9A-B2AD-FF6D79BD239F}" type="presParOf" srcId="{EAA21572-261F-4B19-B7E4-317FCD8ADAED}" destId="{7E839218-09C2-4B6E-89B9-2F4AF031A91C}" srcOrd="0" destOrd="0" presId="urn:microsoft.com/office/officeart/2005/8/layout/orgChart1"/>
    <dgm:cxn modelId="{6E96805E-D696-4BE5-AFC9-3C5B277D6631}" type="presParOf" srcId="{7E839218-09C2-4B6E-89B9-2F4AF031A91C}" destId="{34ADB51B-848F-4068-AE94-BABF8F8C6851}" srcOrd="0" destOrd="0" presId="urn:microsoft.com/office/officeart/2005/8/layout/orgChart1"/>
    <dgm:cxn modelId="{FBF86C10-CCB9-4C72-A1D1-BC7A3871146C}" type="presParOf" srcId="{7E839218-09C2-4B6E-89B9-2F4AF031A91C}" destId="{CD1B5133-4DB3-4D35-A0BE-B9A92B627A17}" srcOrd="1" destOrd="0" presId="urn:microsoft.com/office/officeart/2005/8/layout/orgChart1"/>
    <dgm:cxn modelId="{B2086E15-0499-4BC3-91FE-787BBB62A253}" type="presParOf" srcId="{EAA21572-261F-4B19-B7E4-317FCD8ADAED}" destId="{5326F952-B690-4E4E-AFB0-0D8F9F040DEC}" srcOrd="1" destOrd="0" presId="urn:microsoft.com/office/officeart/2005/8/layout/orgChart1"/>
    <dgm:cxn modelId="{10BB2ED4-D818-4953-839C-18CF2125DD8C}" type="presParOf" srcId="{EAA21572-261F-4B19-B7E4-317FCD8ADAED}" destId="{2ECF954D-129F-438B-86F6-568A700F5876}" srcOrd="2" destOrd="0" presId="urn:microsoft.com/office/officeart/2005/8/layout/orgChart1"/>
    <dgm:cxn modelId="{2AD989A3-C0C9-442D-A98A-1ED0973B473E}" type="presParOf" srcId="{2CBE3CB0-D7F6-4199-A9D9-3C338DC4270A}" destId="{A5232F2E-C029-47E9-BB58-6A1B9A8FA05A}" srcOrd="2" destOrd="0" presId="urn:microsoft.com/office/officeart/2005/8/layout/orgChart1"/>
    <dgm:cxn modelId="{F17C4E9D-082D-47A4-8BB6-9732AF2A0B1D}" type="presParOf" srcId="{2CBE3CB0-D7F6-4199-A9D9-3C338DC4270A}" destId="{132C7D60-A454-41A8-A7C7-19E60BC2CA73}" srcOrd="3" destOrd="0" presId="urn:microsoft.com/office/officeart/2005/8/layout/orgChart1"/>
    <dgm:cxn modelId="{DBDF22C4-F0E5-4E20-A8E6-DF18751BBBA9}" type="presParOf" srcId="{132C7D60-A454-41A8-A7C7-19E60BC2CA73}" destId="{C9C4B1B1-E471-4606-B769-4912F60F2F62}" srcOrd="0" destOrd="0" presId="urn:microsoft.com/office/officeart/2005/8/layout/orgChart1"/>
    <dgm:cxn modelId="{9128690C-2C13-44A7-8675-6C0D7676E8D7}" type="presParOf" srcId="{C9C4B1B1-E471-4606-B769-4912F60F2F62}" destId="{7E6E5854-51DD-4CC8-9041-5EFF9FFCB063}" srcOrd="0" destOrd="0" presId="urn:microsoft.com/office/officeart/2005/8/layout/orgChart1"/>
    <dgm:cxn modelId="{2939E09E-4D12-47AC-8395-EDFF8742EE6D}" type="presParOf" srcId="{C9C4B1B1-E471-4606-B769-4912F60F2F62}" destId="{115E533D-1BEF-4E36-BA13-2789E5711EAD}" srcOrd="1" destOrd="0" presId="urn:microsoft.com/office/officeart/2005/8/layout/orgChart1"/>
    <dgm:cxn modelId="{5859F60C-FEC5-4EE7-8DC2-2D30750C117D}" type="presParOf" srcId="{132C7D60-A454-41A8-A7C7-19E60BC2CA73}" destId="{70DDBEAF-2BE6-4315-9EB9-658840894BF6}" srcOrd="1" destOrd="0" presId="urn:microsoft.com/office/officeart/2005/8/layout/orgChart1"/>
    <dgm:cxn modelId="{2C56204F-63DE-4E76-9C5F-558B932FFE7B}" type="presParOf" srcId="{132C7D60-A454-41A8-A7C7-19E60BC2CA73}" destId="{EFE9809A-E334-4D21-A044-3428457DEC47}" srcOrd="2" destOrd="0" presId="urn:microsoft.com/office/officeart/2005/8/layout/orgChart1"/>
    <dgm:cxn modelId="{0821C24F-C5F6-45EF-AE3F-DB59248D62FB}" type="presParOf" srcId="{2CBE3CB0-D7F6-4199-A9D9-3C338DC4270A}" destId="{DE34C21D-906E-49C6-B82E-A45EC69CCA19}" srcOrd="4" destOrd="0" presId="urn:microsoft.com/office/officeart/2005/8/layout/orgChart1"/>
    <dgm:cxn modelId="{D8C73EAB-A854-4870-833A-5C10BD57F0D8}" type="presParOf" srcId="{2CBE3CB0-D7F6-4199-A9D9-3C338DC4270A}" destId="{1B943E0B-A692-450D-9535-B895B3657940}" srcOrd="5" destOrd="0" presId="urn:microsoft.com/office/officeart/2005/8/layout/orgChart1"/>
    <dgm:cxn modelId="{D856CAC9-37C3-44EE-8B0D-CFCD685C4E32}" type="presParOf" srcId="{1B943E0B-A692-450D-9535-B895B3657940}" destId="{C6662372-6F05-4661-B663-729811507080}" srcOrd="0" destOrd="0" presId="urn:microsoft.com/office/officeart/2005/8/layout/orgChart1"/>
    <dgm:cxn modelId="{5E5C0E4D-5F74-438B-875D-0AD89A668A3E}" type="presParOf" srcId="{C6662372-6F05-4661-B663-729811507080}" destId="{2A4FBC53-003F-4C9A-8603-26F293312571}" srcOrd="0" destOrd="0" presId="urn:microsoft.com/office/officeart/2005/8/layout/orgChart1"/>
    <dgm:cxn modelId="{AE35D3B4-61E1-4F7E-91E7-DFF69F835C09}" type="presParOf" srcId="{C6662372-6F05-4661-B663-729811507080}" destId="{6C7C6FE1-1753-4F54-8954-6FB6236DBB32}" srcOrd="1" destOrd="0" presId="urn:microsoft.com/office/officeart/2005/8/layout/orgChart1"/>
    <dgm:cxn modelId="{B1A840D4-EDE2-44C1-A6E5-9681173FB3DB}" type="presParOf" srcId="{1B943E0B-A692-450D-9535-B895B3657940}" destId="{E1416CFA-F9DD-4BA2-9F05-5E6EDA4073A1}" srcOrd="1" destOrd="0" presId="urn:microsoft.com/office/officeart/2005/8/layout/orgChart1"/>
    <dgm:cxn modelId="{B28D3028-9C85-4113-B3E5-94D077B97D38}" type="presParOf" srcId="{1B943E0B-A692-450D-9535-B895B3657940}" destId="{D040581C-05E7-4739-9B54-A22A30B67F9B}" srcOrd="2" destOrd="0" presId="urn:microsoft.com/office/officeart/2005/8/layout/orgChart1"/>
    <dgm:cxn modelId="{857E78B9-58F6-45E4-A100-D4C661CCC267}" type="presParOf" srcId="{2CBE3CB0-D7F6-4199-A9D9-3C338DC4270A}" destId="{D120C0FB-7EEF-4B03-9608-2305D32D63B1}" srcOrd="6" destOrd="0" presId="urn:microsoft.com/office/officeart/2005/8/layout/orgChart1"/>
    <dgm:cxn modelId="{AE59EC1C-D746-457C-B6C5-7354169F75B7}" type="presParOf" srcId="{2CBE3CB0-D7F6-4199-A9D9-3C338DC4270A}" destId="{F2E4CFE7-B84C-4266-AA2E-CEEF00082436}" srcOrd="7" destOrd="0" presId="urn:microsoft.com/office/officeart/2005/8/layout/orgChart1"/>
    <dgm:cxn modelId="{F09F7A00-B618-4BD7-B065-6FE7D50FCB2D}" type="presParOf" srcId="{F2E4CFE7-B84C-4266-AA2E-CEEF00082436}" destId="{38FF47F3-4831-4CDB-A6E5-453213577B3D}" srcOrd="0" destOrd="0" presId="urn:microsoft.com/office/officeart/2005/8/layout/orgChart1"/>
    <dgm:cxn modelId="{DEA4348D-AED2-43AD-B328-2F005E645002}" type="presParOf" srcId="{38FF47F3-4831-4CDB-A6E5-453213577B3D}" destId="{EB141F08-E4F9-4946-B8BF-270EA428A5CE}" srcOrd="0" destOrd="0" presId="urn:microsoft.com/office/officeart/2005/8/layout/orgChart1"/>
    <dgm:cxn modelId="{02300100-DEA3-487B-88B7-9027730AB8A6}" type="presParOf" srcId="{38FF47F3-4831-4CDB-A6E5-453213577B3D}" destId="{9B512CB7-5683-4D7B-8769-3EFEB1863F07}" srcOrd="1" destOrd="0" presId="urn:microsoft.com/office/officeart/2005/8/layout/orgChart1"/>
    <dgm:cxn modelId="{0081B825-D960-46E4-9E60-9BE181CBCCD8}" type="presParOf" srcId="{F2E4CFE7-B84C-4266-AA2E-CEEF00082436}" destId="{09511BA7-54AE-4AA2-BA55-B79560052997}" srcOrd="1" destOrd="0" presId="urn:microsoft.com/office/officeart/2005/8/layout/orgChart1"/>
    <dgm:cxn modelId="{3E224348-C4CD-4F06-9B7F-9AC9E8E4B995}" type="presParOf" srcId="{F2E4CFE7-B84C-4266-AA2E-CEEF00082436}" destId="{82ADB1E2-7900-42AA-9CE3-7A634317E4FC}" srcOrd="2" destOrd="0" presId="urn:microsoft.com/office/officeart/2005/8/layout/orgChart1"/>
    <dgm:cxn modelId="{9322F761-9AC8-4381-A391-4B78F2B6782E}" type="presParOf" srcId="{2CBE3CB0-D7F6-4199-A9D9-3C338DC4270A}" destId="{7FDA02CE-E86D-4182-B4BC-11898415E987}" srcOrd="8" destOrd="0" presId="urn:microsoft.com/office/officeart/2005/8/layout/orgChart1"/>
    <dgm:cxn modelId="{E995EBF0-AFE4-4255-81D7-A0D25D95E8D5}" type="presParOf" srcId="{2CBE3CB0-D7F6-4199-A9D9-3C338DC4270A}" destId="{DAE30BF8-BFCE-4BD9-88A9-29796A37E61F}" srcOrd="9" destOrd="0" presId="urn:microsoft.com/office/officeart/2005/8/layout/orgChart1"/>
    <dgm:cxn modelId="{4B63368E-452E-485B-817D-2C59E3C0BC02}" type="presParOf" srcId="{DAE30BF8-BFCE-4BD9-88A9-29796A37E61F}" destId="{39B0454D-8B31-4BD3-A345-555103927E7E}" srcOrd="0" destOrd="0" presId="urn:microsoft.com/office/officeart/2005/8/layout/orgChart1"/>
    <dgm:cxn modelId="{AD0586E4-30B2-4F1A-9776-1E66B21D539E}" type="presParOf" srcId="{39B0454D-8B31-4BD3-A345-555103927E7E}" destId="{04C8D0BD-B002-4949-A4A9-97A8E45AC85E}" srcOrd="0" destOrd="0" presId="urn:microsoft.com/office/officeart/2005/8/layout/orgChart1"/>
    <dgm:cxn modelId="{A3F3837A-C8D5-460E-AEDB-CEC72585EEA1}" type="presParOf" srcId="{39B0454D-8B31-4BD3-A345-555103927E7E}" destId="{BC86FB83-EC6D-43F1-8588-053BCEE85165}" srcOrd="1" destOrd="0" presId="urn:microsoft.com/office/officeart/2005/8/layout/orgChart1"/>
    <dgm:cxn modelId="{316831E3-2DDD-48B6-9AB5-52FA6ABC27C4}" type="presParOf" srcId="{DAE30BF8-BFCE-4BD9-88A9-29796A37E61F}" destId="{A7B858C0-A551-449C-ABAC-FCC2E94F48D8}" srcOrd="1" destOrd="0" presId="urn:microsoft.com/office/officeart/2005/8/layout/orgChart1"/>
    <dgm:cxn modelId="{C2F33DDE-043F-4CAA-BB24-5890587A3369}" type="presParOf" srcId="{DAE30BF8-BFCE-4BD9-88A9-29796A37E61F}" destId="{17572886-C760-4BB1-B873-A3707AD7578B}" srcOrd="2" destOrd="0" presId="urn:microsoft.com/office/officeart/2005/8/layout/orgChart1"/>
    <dgm:cxn modelId="{D00751F4-88E6-4B7D-A509-DAE7720DD4DA}" type="presParOf" srcId="{32C48216-7E21-4A13-9C8F-52AA1EE46D3D}" destId="{E6274EFE-14F7-4864-BB50-02C35F56BF70}" srcOrd="2" destOrd="0" presId="urn:microsoft.com/office/officeart/2005/8/layout/orgChart1"/>
    <dgm:cxn modelId="{361FC6FB-66A7-466D-B9CC-D260CA501585}" type="presParOf" srcId="{4CF4BF29-4613-4F73-A1AB-9C1871804EDA}" destId="{BA9030FB-2783-4DDE-9475-524991FC96D4}" srcOrd="14" destOrd="0" presId="urn:microsoft.com/office/officeart/2005/8/layout/orgChart1"/>
    <dgm:cxn modelId="{2A34FCFF-D8FE-46B6-9C47-C9291528CAE4}" type="presParOf" srcId="{4CF4BF29-4613-4F73-A1AB-9C1871804EDA}" destId="{B556585C-61CE-4A48-969D-C52FF1A4B18E}" srcOrd="15" destOrd="0" presId="urn:microsoft.com/office/officeart/2005/8/layout/orgChart1"/>
    <dgm:cxn modelId="{A27BB126-1993-49AF-B9AE-B736EBC38C68}" type="presParOf" srcId="{B556585C-61CE-4A48-969D-C52FF1A4B18E}" destId="{31251E0E-DC57-4FF5-8CDE-0072CEBAF82D}" srcOrd="0" destOrd="0" presId="urn:microsoft.com/office/officeart/2005/8/layout/orgChart1"/>
    <dgm:cxn modelId="{3FCD06B9-D16E-43B0-AEBE-323EB57009D2}" type="presParOf" srcId="{31251E0E-DC57-4FF5-8CDE-0072CEBAF82D}" destId="{771F1091-9BE0-442A-B569-4ED82F522D6A}" srcOrd="0" destOrd="0" presId="urn:microsoft.com/office/officeart/2005/8/layout/orgChart1"/>
    <dgm:cxn modelId="{68612417-3AD6-4A2F-9DBE-1623CA53AF55}" type="presParOf" srcId="{31251E0E-DC57-4FF5-8CDE-0072CEBAF82D}" destId="{6D1755AF-4B03-475C-885D-6425EEF42922}" srcOrd="1" destOrd="0" presId="urn:microsoft.com/office/officeart/2005/8/layout/orgChart1"/>
    <dgm:cxn modelId="{29CE3CAC-8036-4B9D-A298-2E8FDEA7E138}" type="presParOf" srcId="{B556585C-61CE-4A48-969D-C52FF1A4B18E}" destId="{F3519050-9CC4-4972-9D32-C8D85D44A913}" srcOrd="1" destOrd="0" presId="urn:microsoft.com/office/officeart/2005/8/layout/orgChart1"/>
    <dgm:cxn modelId="{F6EDA932-C3C8-4F65-8173-D29E749F32E5}" type="presParOf" srcId="{B556585C-61CE-4A48-969D-C52FF1A4B18E}" destId="{B75ED721-DA81-4E57-B1B7-ECF952B3EC93}" srcOrd="2" destOrd="0" presId="urn:microsoft.com/office/officeart/2005/8/layout/orgChart1"/>
    <dgm:cxn modelId="{1F91C86B-0A5D-4C28-939D-C171941D6975}" type="presParOf" srcId="{B0A2CD6C-EF9A-4975-ADCC-C4D39D903FF3}" destId="{6E7244C4-1FC6-4759-865A-9446528F2214}" srcOrd="2" destOrd="0" presId="urn:microsoft.com/office/officeart/2005/8/layout/orgChart1"/>
    <dgm:cxn modelId="{94F5257E-A694-47F8-9990-6695F02A2F31}" type="presParOf" srcId="{1D6D2521-76D7-455E-B530-F7E6B4005FC4}" destId="{79289055-39EC-4CC4-8086-98BD2905CFD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9030FB-2783-4DDE-9475-524991FC96D4}">
      <dsp:nvSpPr>
        <dsp:cNvPr id="0" name=""/>
        <dsp:cNvSpPr/>
      </dsp:nvSpPr>
      <dsp:spPr>
        <a:xfrm>
          <a:off x="4490103" y="1029243"/>
          <a:ext cx="158512" cy="2139100"/>
        </a:xfrm>
        <a:custGeom>
          <a:avLst/>
          <a:gdLst/>
          <a:ahLst/>
          <a:cxnLst/>
          <a:rect l="0" t="0" r="0" b="0"/>
          <a:pathLst>
            <a:path>
              <a:moveTo>
                <a:pt x="0" y="0"/>
              </a:moveTo>
              <a:lnTo>
                <a:pt x="0" y="2139100"/>
              </a:lnTo>
              <a:lnTo>
                <a:pt x="158512" y="21391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DA02CE-E86D-4182-B4BC-11898415E987}">
      <dsp:nvSpPr>
        <dsp:cNvPr id="0" name=""/>
        <dsp:cNvSpPr/>
      </dsp:nvSpPr>
      <dsp:spPr>
        <a:xfrm>
          <a:off x="5650739" y="1300742"/>
          <a:ext cx="127928" cy="2407176"/>
        </a:xfrm>
        <a:custGeom>
          <a:avLst/>
          <a:gdLst/>
          <a:ahLst/>
          <a:cxnLst/>
          <a:rect l="0" t="0" r="0" b="0"/>
          <a:pathLst>
            <a:path>
              <a:moveTo>
                <a:pt x="0" y="0"/>
              </a:moveTo>
              <a:lnTo>
                <a:pt x="0" y="2407176"/>
              </a:lnTo>
              <a:lnTo>
                <a:pt x="127928" y="24071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20C0FB-7EEF-4B03-9608-2305D32D63B1}">
      <dsp:nvSpPr>
        <dsp:cNvPr id="0" name=""/>
        <dsp:cNvSpPr/>
      </dsp:nvSpPr>
      <dsp:spPr>
        <a:xfrm>
          <a:off x="5650739" y="1300742"/>
          <a:ext cx="130851" cy="1814345"/>
        </a:xfrm>
        <a:custGeom>
          <a:avLst/>
          <a:gdLst/>
          <a:ahLst/>
          <a:cxnLst/>
          <a:rect l="0" t="0" r="0" b="0"/>
          <a:pathLst>
            <a:path>
              <a:moveTo>
                <a:pt x="0" y="0"/>
              </a:moveTo>
              <a:lnTo>
                <a:pt x="0" y="2009918"/>
              </a:lnTo>
              <a:lnTo>
                <a:pt x="144956" y="20099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34C21D-906E-49C6-B82E-A45EC69CCA19}">
      <dsp:nvSpPr>
        <dsp:cNvPr id="0" name=""/>
        <dsp:cNvSpPr/>
      </dsp:nvSpPr>
      <dsp:spPr>
        <a:xfrm>
          <a:off x="5650739" y="1300742"/>
          <a:ext cx="111789" cy="1289600"/>
        </a:xfrm>
        <a:custGeom>
          <a:avLst/>
          <a:gdLst/>
          <a:ahLst/>
          <a:cxnLst/>
          <a:rect l="0" t="0" r="0" b="0"/>
          <a:pathLst>
            <a:path>
              <a:moveTo>
                <a:pt x="0" y="0"/>
              </a:moveTo>
              <a:lnTo>
                <a:pt x="0" y="1428609"/>
              </a:lnTo>
              <a:lnTo>
                <a:pt x="123839" y="14286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232F2E-C029-47E9-BB58-6A1B9A8FA05A}">
      <dsp:nvSpPr>
        <dsp:cNvPr id="0" name=""/>
        <dsp:cNvSpPr/>
      </dsp:nvSpPr>
      <dsp:spPr>
        <a:xfrm>
          <a:off x="5605019" y="1300742"/>
          <a:ext cx="91440" cy="294819"/>
        </a:xfrm>
        <a:custGeom>
          <a:avLst/>
          <a:gdLst/>
          <a:ahLst/>
          <a:cxnLst/>
          <a:rect l="0" t="0" r="0" b="0"/>
          <a:pathLst>
            <a:path>
              <a:moveTo>
                <a:pt x="0" y="0"/>
              </a:moveTo>
              <a:lnTo>
                <a:pt x="0" y="326598"/>
              </a:lnTo>
              <a:lnTo>
                <a:pt x="100050" y="32659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0F6C2D-6A16-4E25-834A-60726771F045}">
      <dsp:nvSpPr>
        <dsp:cNvPr id="0" name=""/>
        <dsp:cNvSpPr/>
      </dsp:nvSpPr>
      <dsp:spPr>
        <a:xfrm>
          <a:off x="5605019" y="1300742"/>
          <a:ext cx="91440" cy="759102"/>
        </a:xfrm>
        <a:custGeom>
          <a:avLst/>
          <a:gdLst/>
          <a:ahLst/>
          <a:cxnLst/>
          <a:rect l="0" t="0" r="0" b="0"/>
          <a:pathLst>
            <a:path>
              <a:moveTo>
                <a:pt x="0" y="0"/>
              </a:moveTo>
              <a:lnTo>
                <a:pt x="0" y="840928"/>
              </a:lnTo>
              <a:lnTo>
                <a:pt x="93206" y="8409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AC0A48-9FDA-4CA5-83AE-740F35EA39B9}">
      <dsp:nvSpPr>
        <dsp:cNvPr id="0" name=""/>
        <dsp:cNvSpPr/>
      </dsp:nvSpPr>
      <dsp:spPr>
        <a:xfrm>
          <a:off x="4490103" y="983523"/>
          <a:ext cx="1078042" cy="91440"/>
        </a:xfrm>
        <a:custGeom>
          <a:avLst/>
          <a:gdLst/>
          <a:ahLst/>
          <a:cxnLst/>
          <a:rect l="0" t="0" r="0" b="0"/>
          <a:pathLst>
            <a:path>
              <a:moveTo>
                <a:pt x="0" y="45720"/>
              </a:moveTo>
              <a:lnTo>
                <a:pt x="0" y="117745"/>
              </a:lnTo>
              <a:lnTo>
                <a:pt x="1194247" y="11774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2A62CB-CE6B-425E-85F9-3B6559FBDB70}">
      <dsp:nvSpPr>
        <dsp:cNvPr id="0" name=""/>
        <dsp:cNvSpPr/>
      </dsp:nvSpPr>
      <dsp:spPr>
        <a:xfrm>
          <a:off x="4490103" y="1029243"/>
          <a:ext cx="158512" cy="1552691"/>
        </a:xfrm>
        <a:custGeom>
          <a:avLst/>
          <a:gdLst/>
          <a:ahLst/>
          <a:cxnLst/>
          <a:rect l="0" t="0" r="0" b="0"/>
          <a:pathLst>
            <a:path>
              <a:moveTo>
                <a:pt x="0" y="0"/>
              </a:moveTo>
              <a:lnTo>
                <a:pt x="0" y="1720060"/>
              </a:lnTo>
              <a:lnTo>
                <a:pt x="175598" y="17200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560BB5-8573-4EEA-ADD2-C946FF335CC4}">
      <dsp:nvSpPr>
        <dsp:cNvPr id="0" name=""/>
        <dsp:cNvSpPr/>
      </dsp:nvSpPr>
      <dsp:spPr>
        <a:xfrm>
          <a:off x="4268688" y="1029243"/>
          <a:ext cx="221414" cy="1576709"/>
        </a:xfrm>
        <a:custGeom>
          <a:avLst/>
          <a:gdLst/>
          <a:ahLst/>
          <a:cxnLst/>
          <a:rect l="0" t="0" r="0" b="0"/>
          <a:pathLst>
            <a:path>
              <a:moveTo>
                <a:pt x="245281" y="0"/>
              </a:moveTo>
              <a:lnTo>
                <a:pt x="245281" y="1746667"/>
              </a:lnTo>
              <a:lnTo>
                <a:pt x="0" y="17466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6EED5D-9426-43A8-B897-6FC4581C1C29}">
      <dsp:nvSpPr>
        <dsp:cNvPr id="0" name=""/>
        <dsp:cNvSpPr/>
      </dsp:nvSpPr>
      <dsp:spPr>
        <a:xfrm>
          <a:off x="4490103" y="1029243"/>
          <a:ext cx="158512" cy="966282"/>
        </a:xfrm>
        <a:custGeom>
          <a:avLst/>
          <a:gdLst/>
          <a:ahLst/>
          <a:cxnLst/>
          <a:rect l="0" t="0" r="0" b="0"/>
          <a:pathLst>
            <a:path>
              <a:moveTo>
                <a:pt x="0" y="0"/>
              </a:moveTo>
              <a:lnTo>
                <a:pt x="0" y="1070440"/>
              </a:lnTo>
              <a:lnTo>
                <a:pt x="175598" y="10704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203775-D2FF-434C-8FA7-275BE4D6D8B3}">
      <dsp:nvSpPr>
        <dsp:cNvPr id="0" name=""/>
        <dsp:cNvSpPr/>
      </dsp:nvSpPr>
      <dsp:spPr>
        <a:xfrm>
          <a:off x="4268688" y="1029243"/>
          <a:ext cx="221414" cy="966282"/>
        </a:xfrm>
        <a:custGeom>
          <a:avLst/>
          <a:gdLst/>
          <a:ahLst/>
          <a:cxnLst/>
          <a:rect l="0" t="0" r="0" b="0"/>
          <a:pathLst>
            <a:path>
              <a:moveTo>
                <a:pt x="245281" y="0"/>
              </a:moveTo>
              <a:lnTo>
                <a:pt x="245281" y="1070440"/>
              </a:lnTo>
              <a:lnTo>
                <a:pt x="0" y="10704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533F99-DD9E-463E-9FD9-D4F2E9365793}">
      <dsp:nvSpPr>
        <dsp:cNvPr id="0" name=""/>
        <dsp:cNvSpPr/>
      </dsp:nvSpPr>
      <dsp:spPr>
        <a:xfrm>
          <a:off x="4490103" y="1029243"/>
          <a:ext cx="146874" cy="548664"/>
        </a:xfrm>
        <a:custGeom>
          <a:avLst/>
          <a:gdLst/>
          <a:ahLst/>
          <a:cxnLst/>
          <a:rect l="0" t="0" r="0" b="0"/>
          <a:pathLst>
            <a:path>
              <a:moveTo>
                <a:pt x="0" y="0"/>
              </a:moveTo>
              <a:lnTo>
                <a:pt x="0" y="607806"/>
              </a:lnTo>
              <a:lnTo>
                <a:pt x="162706" y="6078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C4BA1B-EAE0-4350-AA91-58AE0557A816}">
      <dsp:nvSpPr>
        <dsp:cNvPr id="0" name=""/>
        <dsp:cNvSpPr/>
      </dsp:nvSpPr>
      <dsp:spPr>
        <a:xfrm>
          <a:off x="4268688" y="1029243"/>
          <a:ext cx="221414" cy="379873"/>
        </a:xfrm>
        <a:custGeom>
          <a:avLst/>
          <a:gdLst/>
          <a:ahLst/>
          <a:cxnLst/>
          <a:rect l="0" t="0" r="0" b="0"/>
          <a:pathLst>
            <a:path>
              <a:moveTo>
                <a:pt x="245281" y="0"/>
              </a:moveTo>
              <a:lnTo>
                <a:pt x="245281" y="420820"/>
              </a:lnTo>
              <a:lnTo>
                <a:pt x="0" y="4208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4F829C-6B82-421B-8FA6-E2E325E546B1}">
      <dsp:nvSpPr>
        <dsp:cNvPr id="0" name=""/>
        <dsp:cNvSpPr/>
      </dsp:nvSpPr>
      <dsp:spPr>
        <a:xfrm>
          <a:off x="4490103" y="412964"/>
          <a:ext cx="93974" cy="176022"/>
        </a:xfrm>
        <a:custGeom>
          <a:avLst/>
          <a:gdLst/>
          <a:ahLst/>
          <a:cxnLst/>
          <a:rect l="0" t="0" r="0" b="0"/>
          <a:pathLst>
            <a:path>
              <a:moveTo>
                <a:pt x="104103" y="0"/>
              </a:moveTo>
              <a:lnTo>
                <a:pt x="104103" y="99857"/>
              </a:lnTo>
              <a:lnTo>
                <a:pt x="0" y="99857"/>
              </a:lnTo>
              <a:lnTo>
                <a:pt x="0" y="19592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DB9F639-BA9B-4721-AE0C-0AA2119F97FE}">
      <dsp:nvSpPr>
        <dsp:cNvPr id="0" name=""/>
        <dsp:cNvSpPr/>
      </dsp:nvSpPr>
      <dsp:spPr>
        <a:xfrm>
          <a:off x="4171113" y="0"/>
          <a:ext cx="825928" cy="4129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baseline="0" smtClean="0">
              <a:solidFill>
                <a:sysClr val="window" lastClr="FFFFFF"/>
              </a:solidFill>
              <a:latin typeface="Arial"/>
              <a:ea typeface="+mn-ea"/>
              <a:cs typeface="+mn-cs"/>
            </a:rPr>
            <a:t>Vacant</a:t>
          </a:r>
        </a:p>
        <a:p>
          <a:pPr lvl="0" algn="ctr" defTabSz="222250" rtl="0">
            <a:lnSpc>
              <a:spcPct val="90000"/>
            </a:lnSpc>
            <a:spcBef>
              <a:spcPct val="0"/>
            </a:spcBef>
            <a:spcAft>
              <a:spcPct val="35000"/>
            </a:spcAft>
          </a:pPr>
          <a:r>
            <a:rPr lang="en-GB" sz="500" kern="1200" baseline="0" smtClean="0">
              <a:solidFill>
                <a:sysClr val="window" lastClr="FFFFFF"/>
              </a:solidFill>
              <a:latin typeface="Arial"/>
              <a:ea typeface="+mn-ea"/>
              <a:cs typeface="+mn-cs"/>
            </a:rPr>
            <a:t>Director of Countryside </a:t>
          </a:r>
        </a:p>
        <a:p>
          <a:pPr lvl="0" algn="ctr" defTabSz="222250" rtl="0">
            <a:lnSpc>
              <a:spcPct val="90000"/>
            </a:lnSpc>
            <a:spcBef>
              <a:spcPct val="0"/>
            </a:spcBef>
            <a:spcAft>
              <a:spcPct val="35000"/>
            </a:spcAft>
          </a:pPr>
          <a:r>
            <a:rPr lang="en-GB" sz="500" kern="1200" baseline="0" smtClean="0">
              <a:solidFill>
                <a:sysClr val="window" lastClr="FFFFFF"/>
              </a:solidFill>
              <a:latin typeface="Arial"/>
              <a:ea typeface="+mn-ea"/>
              <a:cs typeface="+mn-cs"/>
            </a:rPr>
            <a:t>&amp; Land Management</a:t>
          </a:r>
          <a:endParaRPr lang="en-US" sz="500" kern="1200">
            <a:solidFill>
              <a:sysClr val="window" lastClr="FFFFFF"/>
            </a:solidFill>
            <a:latin typeface="Calibri"/>
            <a:ea typeface="+mn-ea"/>
            <a:cs typeface="+mn-cs"/>
          </a:endParaRPr>
        </a:p>
      </dsp:txBody>
      <dsp:txXfrm>
        <a:off x="4191272" y="20159"/>
        <a:ext cx="785610" cy="372646"/>
      </dsp:txXfrm>
    </dsp:sp>
    <dsp:sp modelId="{13F4C40A-0505-42A6-BF75-28B04C9F7FBE}">
      <dsp:nvSpPr>
        <dsp:cNvPr id="0" name=""/>
        <dsp:cNvSpPr/>
      </dsp:nvSpPr>
      <dsp:spPr>
        <a:xfrm>
          <a:off x="4077139" y="588986"/>
          <a:ext cx="825928" cy="44025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Clare Parsons</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Sustainable Development Manager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13</a:t>
          </a:r>
        </a:p>
      </dsp:txBody>
      <dsp:txXfrm>
        <a:off x="4098631" y="610478"/>
        <a:ext cx="782944" cy="397272"/>
      </dsp:txXfrm>
    </dsp:sp>
    <dsp:sp modelId="{AF330D54-8866-4C2C-BE0E-961A847AAC28}">
      <dsp:nvSpPr>
        <dsp:cNvPr id="0" name=""/>
        <dsp:cNvSpPr/>
      </dsp:nvSpPr>
      <dsp:spPr>
        <a:xfrm>
          <a:off x="3442760" y="1202634"/>
          <a:ext cx="825928" cy="4129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Ceri Bevan</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Sustainable Communities Officer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8</a:t>
          </a:r>
        </a:p>
      </dsp:txBody>
      <dsp:txXfrm>
        <a:off x="3462919" y="1222793"/>
        <a:ext cx="785610" cy="372646"/>
      </dsp:txXfrm>
    </dsp:sp>
    <dsp:sp modelId="{7A1922A9-0BD2-4288-96A6-EEDA8451E119}">
      <dsp:nvSpPr>
        <dsp:cNvPr id="0" name=""/>
        <dsp:cNvSpPr/>
      </dsp:nvSpPr>
      <dsp:spPr>
        <a:xfrm>
          <a:off x="4636978" y="1371425"/>
          <a:ext cx="825928" cy="4129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Helen Roderick</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SDF Officer &amp; Community Development Officer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9 (8)</a:t>
          </a:r>
        </a:p>
      </dsp:txBody>
      <dsp:txXfrm>
        <a:off x="4657137" y="1391584"/>
        <a:ext cx="785610" cy="372646"/>
      </dsp:txXfrm>
    </dsp:sp>
    <dsp:sp modelId="{3F61C287-6025-4A0E-9010-AC777A198449}">
      <dsp:nvSpPr>
        <dsp:cNvPr id="0" name=""/>
        <dsp:cNvSpPr/>
      </dsp:nvSpPr>
      <dsp:spPr>
        <a:xfrm>
          <a:off x="3442760" y="1789044"/>
          <a:ext cx="825928" cy="4129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Francesca Bell</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Community Development Officer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8 (P/T)</a:t>
          </a:r>
        </a:p>
      </dsp:txBody>
      <dsp:txXfrm>
        <a:off x="3462919" y="1809203"/>
        <a:ext cx="785610" cy="372646"/>
      </dsp:txXfrm>
    </dsp:sp>
    <dsp:sp modelId="{8A05399F-0B5E-4571-8B35-33A6F7CAC49D}">
      <dsp:nvSpPr>
        <dsp:cNvPr id="0" name=""/>
        <dsp:cNvSpPr/>
      </dsp:nvSpPr>
      <dsp:spPr>
        <a:xfrm>
          <a:off x="4648616" y="1789044"/>
          <a:ext cx="825928" cy="4129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Ilona Carati</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Volunteer Development Officer</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5</a:t>
          </a:r>
          <a:endParaRPr lang="en-GB" sz="500" kern="1200">
            <a:solidFill>
              <a:sysClr val="window" lastClr="FFFFFF"/>
            </a:solidFill>
            <a:latin typeface="Calibri"/>
            <a:ea typeface="+mn-ea"/>
            <a:cs typeface="+mn-cs"/>
          </a:endParaRPr>
        </a:p>
      </dsp:txBody>
      <dsp:txXfrm>
        <a:off x="4668775" y="1809203"/>
        <a:ext cx="785610" cy="372646"/>
      </dsp:txXfrm>
    </dsp:sp>
    <dsp:sp modelId="{B534A4F7-9A0D-4185-9BE6-63D84398DD40}">
      <dsp:nvSpPr>
        <dsp:cNvPr id="0" name=""/>
        <dsp:cNvSpPr/>
      </dsp:nvSpPr>
      <dsp:spPr>
        <a:xfrm>
          <a:off x="3442760" y="2399471"/>
          <a:ext cx="825928" cy="4129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n-GB" sz="500" kern="1200">
            <a:solidFill>
              <a:sysClr val="window" lastClr="FFFFFF"/>
            </a:solidFill>
            <a:latin typeface="Calibri"/>
            <a:ea typeface="+mn-ea"/>
            <a:cs typeface="+mn-cs"/>
          </a:endParaRPr>
        </a:p>
      </dsp:txBody>
      <dsp:txXfrm>
        <a:off x="3442760" y="2399471"/>
        <a:ext cx="825928" cy="412964"/>
      </dsp:txXfrm>
    </dsp:sp>
    <dsp:sp modelId="{4B32CC62-E17E-4CFF-957B-84CEFCE32D17}">
      <dsp:nvSpPr>
        <dsp:cNvPr id="0" name=""/>
        <dsp:cNvSpPr/>
      </dsp:nvSpPr>
      <dsp:spPr>
        <a:xfrm>
          <a:off x="4648616" y="2375453"/>
          <a:ext cx="825928" cy="4129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Tony Murray</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Trainee Supervisor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Grade 7</a:t>
          </a:r>
        </a:p>
      </dsp:txBody>
      <dsp:txXfrm>
        <a:off x="4648616" y="2375453"/>
        <a:ext cx="825928" cy="412964"/>
      </dsp:txXfrm>
    </dsp:sp>
    <dsp:sp modelId="{7EA53845-D49E-4918-A5B4-D75C730A93C7}">
      <dsp:nvSpPr>
        <dsp:cNvPr id="0" name=""/>
        <dsp:cNvSpPr/>
      </dsp:nvSpPr>
      <dsp:spPr>
        <a:xfrm>
          <a:off x="5568146" y="887778"/>
          <a:ext cx="825928" cy="4129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Richard Tyler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Sustainable Tourism Manager  Grade 12</a:t>
          </a:r>
        </a:p>
      </dsp:txBody>
      <dsp:txXfrm>
        <a:off x="5568146" y="887778"/>
        <a:ext cx="825928" cy="412964"/>
      </dsp:txXfrm>
    </dsp:sp>
    <dsp:sp modelId="{34ADB51B-848F-4068-AE94-BABF8F8C6851}">
      <dsp:nvSpPr>
        <dsp:cNvPr id="0" name=""/>
        <dsp:cNvSpPr/>
      </dsp:nvSpPr>
      <dsp:spPr>
        <a:xfrm>
          <a:off x="5734877" y="1853363"/>
          <a:ext cx="825928" cy="4129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Alan Bowring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Geopark DEvelopment Office Grade 9</a:t>
          </a:r>
        </a:p>
      </dsp:txBody>
      <dsp:txXfrm>
        <a:off x="5734877" y="1853363"/>
        <a:ext cx="825928" cy="412964"/>
      </dsp:txXfrm>
    </dsp:sp>
    <dsp:sp modelId="{7E6E5854-51DD-4CC8-9041-5EFF9FFCB063}">
      <dsp:nvSpPr>
        <dsp:cNvPr id="0" name=""/>
        <dsp:cNvSpPr/>
      </dsp:nvSpPr>
      <dsp:spPr>
        <a:xfrm>
          <a:off x="5741054" y="1389079"/>
          <a:ext cx="825928" cy="4129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Carol Williams TOurism Growth Officer Grade 9 </a:t>
          </a:r>
        </a:p>
      </dsp:txBody>
      <dsp:txXfrm>
        <a:off x="5741054" y="1389079"/>
        <a:ext cx="825928" cy="412964"/>
      </dsp:txXfrm>
    </dsp:sp>
    <dsp:sp modelId="{2A4FBC53-003F-4C9A-8603-26F293312571}">
      <dsp:nvSpPr>
        <dsp:cNvPr id="0" name=""/>
        <dsp:cNvSpPr/>
      </dsp:nvSpPr>
      <dsp:spPr>
        <a:xfrm>
          <a:off x="5762529" y="2383861"/>
          <a:ext cx="825928" cy="4129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James Lawrence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Visitor Management Officer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Grade 9 </a:t>
          </a:r>
        </a:p>
      </dsp:txBody>
      <dsp:txXfrm>
        <a:off x="5762529" y="2383861"/>
        <a:ext cx="825928" cy="412964"/>
      </dsp:txXfrm>
    </dsp:sp>
    <dsp:sp modelId="{EB141F08-E4F9-4946-B8BF-270EA428A5CE}">
      <dsp:nvSpPr>
        <dsp:cNvPr id="0" name=""/>
        <dsp:cNvSpPr/>
      </dsp:nvSpPr>
      <dsp:spPr>
        <a:xfrm>
          <a:off x="5781591" y="2908606"/>
          <a:ext cx="825928" cy="4129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Clarrissa price</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Geopark marketing officer</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Grade 9</a:t>
          </a:r>
        </a:p>
      </dsp:txBody>
      <dsp:txXfrm>
        <a:off x="5781591" y="2908606"/>
        <a:ext cx="825928" cy="412964"/>
      </dsp:txXfrm>
    </dsp:sp>
    <dsp:sp modelId="{04C8D0BD-B002-4949-A4A9-97A8E45AC85E}">
      <dsp:nvSpPr>
        <dsp:cNvPr id="0" name=""/>
        <dsp:cNvSpPr/>
      </dsp:nvSpPr>
      <dsp:spPr>
        <a:xfrm>
          <a:off x="5778667" y="3501437"/>
          <a:ext cx="825928" cy="4129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Hilary Davis Sustainable  Touirsm Administrator</a:t>
          </a:r>
        </a:p>
        <a:p>
          <a:pPr lvl="0" algn="ctr" defTabSz="222250">
            <a:lnSpc>
              <a:spcPct val="90000"/>
            </a:lnSpc>
            <a:spcBef>
              <a:spcPct val="0"/>
            </a:spcBef>
            <a:spcAft>
              <a:spcPct val="35000"/>
            </a:spcAft>
          </a:pPr>
          <a:r>
            <a:rPr lang="en-GB" sz="500" kern="1200"/>
            <a:t>Grade 6 Part time</a:t>
          </a:r>
        </a:p>
      </dsp:txBody>
      <dsp:txXfrm>
        <a:off x="5778667" y="3501437"/>
        <a:ext cx="825928" cy="412964"/>
      </dsp:txXfrm>
    </dsp:sp>
    <dsp:sp modelId="{771F1091-9BE0-442A-B569-4ED82F522D6A}">
      <dsp:nvSpPr>
        <dsp:cNvPr id="0" name=""/>
        <dsp:cNvSpPr/>
      </dsp:nvSpPr>
      <dsp:spPr>
        <a:xfrm>
          <a:off x="4648616" y="2961862"/>
          <a:ext cx="825928" cy="4129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Vacant </a:t>
          </a:r>
        </a:p>
        <a:p>
          <a:pPr lvl="0" algn="ctr" defTabSz="222250">
            <a:lnSpc>
              <a:spcPct val="90000"/>
            </a:lnSpc>
            <a:spcBef>
              <a:spcPct val="0"/>
            </a:spcBef>
            <a:spcAft>
              <a:spcPct val="35000"/>
            </a:spcAft>
          </a:pPr>
          <a:r>
            <a:rPr lang="en-GB" sz="500" kern="1200"/>
            <a:t>Comunity  Development Officer </a:t>
          </a:r>
        </a:p>
        <a:p>
          <a:pPr lvl="0" algn="ctr" defTabSz="222250">
            <a:lnSpc>
              <a:spcPct val="90000"/>
            </a:lnSpc>
            <a:spcBef>
              <a:spcPct val="0"/>
            </a:spcBef>
            <a:spcAft>
              <a:spcPct val="35000"/>
            </a:spcAft>
          </a:pPr>
          <a:r>
            <a:rPr lang="en-GB" sz="500" kern="1200"/>
            <a:t>Grade 8</a:t>
          </a:r>
        </a:p>
        <a:p>
          <a:pPr lvl="0" algn="ctr" defTabSz="222250">
            <a:lnSpc>
              <a:spcPct val="90000"/>
            </a:lnSpc>
            <a:spcBef>
              <a:spcPct val="0"/>
            </a:spcBef>
            <a:spcAft>
              <a:spcPct val="35000"/>
            </a:spcAft>
          </a:pPr>
          <a:r>
            <a:rPr lang="en-GB" sz="500" kern="1200"/>
            <a:t>(p/t)</a:t>
          </a:r>
        </a:p>
      </dsp:txBody>
      <dsp:txXfrm>
        <a:off x="4648616" y="2961862"/>
        <a:ext cx="825928" cy="4129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3021</Words>
  <Characters>17221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elizabethl</dc:creator>
  <cp:lastModifiedBy>Clare Parsons</cp:lastModifiedBy>
  <cp:revision>3</cp:revision>
  <cp:lastPrinted>2014-09-23T13:55:00Z</cp:lastPrinted>
  <dcterms:created xsi:type="dcterms:W3CDTF">2018-07-23T09:04:00Z</dcterms:created>
  <dcterms:modified xsi:type="dcterms:W3CDTF">2018-07-23T09:29:00Z</dcterms:modified>
</cp:coreProperties>
</file>